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B5E58" w:rsidRPr="00BD0230" w:rsidRDefault="006E3478">
      <w:pPr>
        <w:spacing w:after="0" w:line="408" w:lineRule="auto"/>
        <w:ind w:left="120"/>
        <w:jc w:val="center"/>
        <w:rPr>
          <w:lang w:val="ru-RU"/>
        </w:rPr>
      </w:pPr>
      <w:bookmarkStart w:id="0" w:name="block-29364110"/>
      <w:r w:rsidRPr="00BD0230">
        <w:rPr>
          <w:rFonts w:ascii="Times New Roman" w:hAnsi="Times New Roman"/>
          <w:b/>
          <w:color w:val="000000"/>
          <w:sz w:val="28"/>
          <w:lang w:val="ru-RU"/>
        </w:rPr>
        <w:t>МИНИСТЕРСТВО ПРОСВЕЩЕНИЯ РОССИЙСКОЙ ФЕДЕРАЦИИ</w:t>
      </w:r>
    </w:p>
    <w:p w:rsidR="008B5E58" w:rsidRPr="00BD0230" w:rsidRDefault="006E3478">
      <w:pPr>
        <w:spacing w:after="0" w:line="408" w:lineRule="auto"/>
        <w:ind w:left="120"/>
        <w:jc w:val="center"/>
        <w:rPr>
          <w:lang w:val="ru-RU"/>
        </w:rPr>
      </w:pPr>
      <w:bookmarkStart w:id="1" w:name="ca8d2e90-56c6-4227-b989-cf591d15a380"/>
      <w:r w:rsidRPr="00BD0230">
        <w:rPr>
          <w:rFonts w:ascii="Times New Roman" w:hAnsi="Times New Roman"/>
          <w:b/>
          <w:color w:val="000000"/>
          <w:sz w:val="28"/>
          <w:lang w:val="ru-RU"/>
        </w:rPr>
        <w:t xml:space="preserve">Министерство образования и науки Республики Дагестан </w:t>
      </w:r>
      <w:bookmarkEnd w:id="1"/>
    </w:p>
    <w:p w:rsidR="008B5E58" w:rsidRPr="00BD0230" w:rsidRDefault="006E3478">
      <w:pPr>
        <w:spacing w:after="0" w:line="408" w:lineRule="auto"/>
        <w:ind w:left="120"/>
        <w:jc w:val="center"/>
        <w:rPr>
          <w:lang w:val="ru-RU"/>
        </w:rPr>
      </w:pPr>
      <w:bookmarkStart w:id="2" w:name="e2678aaf-ecf3-4703-966c-c57be95f5541"/>
      <w:r w:rsidRPr="00BD0230">
        <w:rPr>
          <w:rFonts w:ascii="Times New Roman" w:hAnsi="Times New Roman"/>
          <w:b/>
          <w:color w:val="000000"/>
          <w:sz w:val="28"/>
          <w:lang w:val="ru-RU"/>
        </w:rPr>
        <w:t>МР "</w:t>
      </w:r>
      <w:proofErr w:type="spellStart"/>
      <w:r w:rsidRPr="00BD0230">
        <w:rPr>
          <w:rFonts w:ascii="Times New Roman" w:hAnsi="Times New Roman"/>
          <w:b/>
          <w:color w:val="000000"/>
          <w:sz w:val="28"/>
          <w:lang w:val="ru-RU"/>
        </w:rPr>
        <w:t>Кизлярский</w:t>
      </w:r>
      <w:proofErr w:type="spellEnd"/>
      <w:r w:rsidRPr="00BD0230">
        <w:rPr>
          <w:rFonts w:ascii="Times New Roman" w:hAnsi="Times New Roman"/>
          <w:b/>
          <w:color w:val="000000"/>
          <w:sz w:val="28"/>
          <w:lang w:val="ru-RU"/>
        </w:rPr>
        <w:t xml:space="preserve"> район"</w:t>
      </w:r>
      <w:bookmarkEnd w:id="2"/>
    </w:p>
    <w:p w:rsidR="008B5E58" w:rsidRPr="00BD0230" w:rsidRDefault="006E3478">
      <w:pPr>
        <w:spacing w:after="0" w:line="408" w:lineRule="auto"/>
        <w:ind w:left="120"/>
        <w:jc w:val="center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МКОУ "</w:t>
      </w:r>
      <w:proofErr w:type="spellStart"/>
      <w:r w:rsidRPr="00BD0230">
        <w:rPr>
          <w:rFonts w:ascii="Times New Roman" w:hAnsi="Times New Roman"/>
          <w:b/>
          <w:color w:val="000000"/>
          <w:sz w:val="28"/>
          <w:lang w:val="ru-RU"/>
        </w:rPr>
        <w:t>Большебредихинская</w:t>
      </w:r>
      <w:proofErr w:type="spellEnd"/>
      <w:r w:rsidRPr="00BD0230">
        <w:rPr>
          <w:rFonts w:ascii="Times New Roman" w:hAnsi="Times New Roman"/>
          <w:b/>
          <w:color w:val="000000"/>
          <w:sz w:val="28"/>
          <w:lang w:val="ru-RU"/>
        </w:rPr>
        <w:t xml:space="preserve"> СОШ"</w:t>
      </w:r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8B5E58">
      <w:pPr>
        <w:spacing w:after="0"/>
        <w:ind w:left="120"/>
        <w:rPr>
          <w:lang w:val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3114"/>
        <w:gridCol w:w="3115"/>
        <w:gridCol w:w="3115"/>
      </w:tblGrid>
      <w:tr w:rsidR="00C53FFE" w:rsidRPr="00E2220E" w:rsidTr="000D4161">
        <w:tc>
          <w:tcPr>
            <w:tcW w:w="3114" w:type="dxa"/>
          </w:tcPr>
          <w:p w:rsidR="00C53FFE" w:rsidRPr="0040209D" w:rsidRDefault="006E3478" w:rsidP="000D4161">
            <w:pPr>
              <w:autoSpaceDE w:val="0"/>
              <w:autoSpaceDN w:val="0"/>
              <w:spacing w:after="120"/>
              <w:jc w:val="both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РАССМОТРЕНО</w:t>
            </w:r>
          </w:p>
          <w:p w:rsidR="004E6975" w:rsidRPr="008944ED" w:rsidRDefault="006E347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Руководитель МО</w:t>
            </w:r>
          </w:p>
          <w:p w:rsidR="004E6975" w:rsidRDefault="006E347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E347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Бурлакова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Н.А.</w:t>
            </w:r>
          </w:p>
          <w:p w:rsidR="004E6975" w:rsidRDefault="006E347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29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</w:rPr>
              <w:t xml:space="preserve">  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E34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C53FFE" w:rsidRPr="0040209D" w:rsidRDefault="006E3478" w:rsidP="000D4161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40209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СОГЛАСОВАНО</w:t>
            </w:r>
          </w:p>
          <w:p w:rsidR="004E6975" w:rsidRPr="008944ED" w:rsidRDefault="006E3478" w:rsidP="004E6975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Заместитель директора школы по УВР</w:t>
            </w:r>
          </w:p>
          <w:p w:rsidR="004E6975" w:rsidRDefault="006E3478" w:rsidP="004E6975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4E6975" w:rsidRPr="008944ED" w:rsidRDefault="006E3478" w:rsidP="004E6975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Ибрагимова Д.А.</w:t>
            </w:r>
          </w:p>
          <w:p w:rsidR="004E6975" w:rsidRDefault="006E3478" w:rsidP="004E6975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Протокол №1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30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E34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  <w:tc>
          <w:tcPr>
            <w:tcW w:w="3115" w:type="dxa"/>
          </w:tcPr>
          <w:p w:rsidR="000E6D86" w:rsidRDefault="006E34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УТВЕРЖДЕНО</w:t>
            </w:r>
          </w:p>
          <w:p w:rsidR="000E6D86" w:rsidRPr="008944ED" w:rsidRDefault="006E3478" w:rsidP="000E6D86">
            <w:pPr>
              <w:autoSpaceDE w:val="0"/>
              <w:autoSpaceDN w:val="0"/>
              <w:spacing w:after="120"/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Директор МКОУ "</w:t>
            </w:r>
            <w:proofErr w:type="spellStart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>Большебредихинская</w:t>
            </w:r>
            <w:proofErr w:type="spellEnd"/>
            <w:r w:rsidRPr="008944ED">
              <w:rPr>
                <w:rFonts w:ascii="Times New Roman" w:eastAsia="Times New Roman" w:hAnsi="Times New Roman"/>
                <w:color w:val="000000"/>
                <w:sz w:val="28"/>
                <w:szCs w:val="28"/>
                <w:lang w:val="ru-RU"/>
              </w:rPr>
              <w:t xml:space="preserve"> СОШ"</w:t>
            </w:r>
          </w:p>
          <w:p w:rsidR="000E6D86" w:rsidRDefault="006E3478" w:rsidP="000E6D86">
            <w:pPr>
              <w:autoSpaceDE w:val="0"/>
              <w:autoSpaceDN w:val="0"/>
              <w:spacing w:after="12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________________________ </w:t>
            </w:r>
          </w:p>
          <w:p w:rsidR="0086502D" w:rsidRPr="008944ED" w:rsidRDefault="006E3478" w:rsidP="0086502D">
            <w:pPr>
              <w:autoSpaceDE w:val="0"/>
              <w:autoSpaceDN w:val="0"/>
              <w:spacing w:after="0" w:line="240" w:lineRule="auto"/>
              <w:jc w:val="right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8944ED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Султанов Т.Р.</w:t>
            </w:r>
          </w:p>
          <w:p w:rsidR="000E6D86" w:rsidRDefault="006E3478" w:rsidP="000E6D86">
            <w:pPr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Приказ №19/2-ОД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от «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31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»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08.</w:t>
            </w:r>
            <w:r w:rsidRPr="00E2220E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 </w:t>
            </w:r>
            <w:r w:rsidRPr="0034426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</w:t>
            </w:r>
            <w:r w:rsidRPr="004E6975"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>2023</w:t>
            </w:r>
            <w:r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  <w:t xml:space="preserve"> г.</w:t>
            </w:r>
          </w:p>
          <w:p w:rsidR="00C53FFE" w:rsidRPr="0040209D" w:rsidRDefault="006E3478" w:rsidP="000D4161">
            <w:pPr>
              <w:autoSpaceDE w:val="0"/>
              <w:autoSpaceDN w:val="0"/>
              <w:spacing w:after="120" w:line="240" w:lineRule="auto"/>
              <w:jc w:val="both"/>
              <w:rPr>
                <w:rFonts w:ascii="Times New Roman" w:eastAsia="Times New Roman" w:hAnsi="Times New Roman"/>
                <w:color w:val="000000"/>
                <w:sz w:val="24"/>
                <w:szCs w:val="24"/>
                <w:lang w:val="ru-RU"/>
              </w:rPr>
            </w:pPr>
          </w:p>
        </w:tc>
      </w:tr>
    </w:tbl>
    <w:p w:rsidR="008B5E58" w:rsidRDefault="008B5E58">
      <w:pPr>
        <w:spacing w:after="0"/>
        <w:ind w:left="120"/>
      </w:pPr>
    </w:p>
    <w:p w:rsidR="008B5E58" w:rsidRDefault="008B5E58">
      <w:pPr>
        <w:spacing w:after="0"/>
        <w:ind w:left="120"/>
      </w:pPr>
    </w:p>
    <w:p w:rsidR="008B5E58" w:rsidRDefault="008B5E58">
      <w:pPr>
        <w:spacing w:after="0"/>
        <w:ind w:left="120"/>
      </w:pPr>
    </w:p>
    <w:p w:rsidR="008B5E58" w:rsidRDefault="008B5E58">
      <w:pPr>
        <w:spacing w:after="0"/>
        <w:ind w:left="120"/>
      </w:pPr>
    </w:p>
    <w:p w:rsidR="008B5E58" w:rsidRDefault="008B5E58">
      <w:pPr>
        <w:spacing w:after="0"/>
        <w:ind w:left="120"/>
      </w:pPr>
    </w:p>
    <w:p w:rsidR="008B5E58" w:rsidRDefault="006E3478">
      <w:pPr>
        <w:spacing w:after="0" w:line="408" w:lineRule="auto"/>
        <w:ind w:left="120"/>
        <w:jc w:val="center"/>
      </w:pPr>
      <w:r>
        <w:rPr>
          <w:rFonts w:ascii="Times New Roman" w:hAnsi="Times New Roman"/>
          <w:b/>
          <w:color w:val="000000"/>
          <w:sz w:val="28"/>
        </w:rPr>
        <w:t>РАБОЧАЯ ПРОГРАММА</w:t>
      </w:r>
    </w:p>
    <w:p w:rsidR="008B5E58" w:rsidRDefault="006E3478">
      <w:pPr>
        <w:spacing w:after="0" w:line="408" w:lineRule="auto"/>
        <w:ind w:left="120"/>
        <w:jc w:val="center"/>
      </w:pPr>
      <w:r>
        <w:rPr>
          <w:rFonts w:ascii="Times New Roman" w:hAnsi="Times New Roman"/>
          <w:color w:val="000000"/>
          <w:sz w:val="28"/>
        </w:rPr>
        <w:t>(ID 3878821)</w:t>
      </w:r>
    </w:p>
    <w:p w:rsidR="008B5E58" w:rsidRDefault="008B5E58">
      <w:pPr>
        <w:spacing w:after="0"/>
        <w:ind w:left="120"/>
        <w:jc w:val="center"/>
      </w:pPr>
    </w:p>
    <w:p w:rsidR="008B5E58" w:rsidRDefault="006E3478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учебного</w:t>
      </w:r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b/>
          <w:color w:val="000000"/>
          <w:sz w:val="28"/>
        </w:rPr>
        <w:t>предмета</w:t>
      </w:r>
      <w:proofErr w:type="spellEnd"/>
      <w:r>
        <w:rPr>
          <w:rFonts w:ascii="Times New Roman" w:hAnsi="Times New Roman"/>
          <w:b/>
          <w:color w:val="000000"/>
          <w:sz w:val="28"/>
        </w:rPr>
        <w:t xml:space="preserve"> «</w:t>
      </w:r>
      <w:proofErr w:type="spellStart"/>
      <w:r>
        <w:rPr>
          <w:rFonts w:ascii="Times New Roman" w:hAnsi="Times New Roman"/>
          <w:b/>
          <w:color w:val="000000"/>
          <w:sz w:val="28"/>
        </w:rPr>
        <w:t>Технология</w:t>
      </w:r>
      <w:proofErr w:type="spellEnd"/>
      <w:r>
        <w:rPr>
          <w:rFonts w:ascii="Times New Roman" w:hAnsi="Times New Roman"/>
          <w:b/>
          <w:color w:val="000000"/>
          <w:sz w:val="28"/>
        </w:rPr>
        <w:t>»</w:t>
      </w:r>
    </w:p>
    <w:p w:rsidR="008B5E58" w:rsidRDefault="00BD0230">
      <w:pPr>
        <w:spacing w:after="0" w:line="408" w:lineRule="auto"/>
        <w:ind w:left="120"/>
        <w:jc w:val="center"/>
      </w:pPr>
      <w:proofErr w:type="spellStart"/>
      <w:proofErr w:type="gramStart"/>
      <w:r>
        <w:rPr>
          <w:rFonts w:ascii="Times New Roman" w:hAnsi="Times New Roman"/>
          <w:color w:val="000000"/>
          <w:sz w:val="28"/>
        </w:rPr>
        <w:t>для</w:t>
      </w:r>
      <w:proofErr w:type="spellEnd"/>
      <w:proofErr w:type="gramEnd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обучающихся</w:t>
      </w:r>
      <w:proofErr w:type="spellEnd"/>
      <w:r>
        <w:rPr>
          <w:rFonts w:ascii="Times New Roman" w:hAnsi="Times New Roman"/>
          <w:color w:val="000000"/>
          <w:sz w:val="28"/>
        </w:rPr>
        <w:t xml:space="preserve"> </w:t>
      </w:r>
      <w:r w:rsidR="006E3478">
        <w:rPr>
          <w:rFonts w:ascii="Times New Roman" w:hAnsi="Times New Roman"/>
          <w:color w:val="000000"/>
          <w:sz w:val="28"/>
        </w:rPr>
        <w:t xml:space="preserve">4 </w:t>
      </w:r>
      <w:proofErr w:type="spellStart"/>
      <w:r w:rsidR="006E3478">
        <w:rPr>
          <w:rFonts w:ascii="Times New Roman" w:hAnsi="Times New Roman"/>
          <w:color w:val="000000"/>
          <w:sz w:val="28"/>
        </w:rPr>
        <w:t>классов</w:t>
      </w:r>
      <w:proofErr w:type="spellEnd"/>
      <w:r w:rsidR="006E3478">
        <w:rPr>
          <w:rFonts w:ascii="Times New Roman" w:hAnsi="Times New Roman"/>
          <w:color w:val="000000"/>
          <w:sz w:val="28"/>
        </w:rPr>
        <w:t xml:space="preserve"> </w:t>
      </w:r>
    </w:p>
    <w:p w:rsidR="008B5E58" w:rsidRDefault="008B5E58">
      <w:pPr>
        <w:spacing w:after="0"/>
        <w:ind w:left="120"/>
        <w:jc w:val="center"/>
      </w:pPr>
    </w:p>
    <w:p w:rsidR="008B5E58" w:rsidRDefault="008B5E58">
      <w:pPr>
        <w:spacing w:after="0"/>
        <w:ind w:left="120"/>
        <w:jc w:val="center"/>
      </w:pPr>
    </w:p>
    <w:p w:rsidR="008B5E58" w:rsidRDefault="008B5E58">
      <w:pPr>
        <w:spacing w:after="0"/>
        <w:ind w:left="120"/>
        <w:jc w:val="center"/>
      </w:pPr>
    </w:p>
    <w:p w:rsidR="008B5E58" w:rsidRDefault="008B5E58">
      <w:pPr>
        <w:spacing w:after="0"/>
        <w:ind w:left="120"/>
        <w:jc w:val="center"/>
      </w:pPr>
    </w:p>
    <w:p w:rsidR="008B5E58" w:rsidRDefault="008B5E58">
      <w:pPr>
        <w:spacing w:after="0"/>
        <w:ind w:left="120"/>
        <w:jc w:val="center"/>
      </w:pPr>
    </w:p>
    <w:p w:rsidR="008B5E58" w:rsidRDefault="008B5E58">
      <w:pPr>
        <w:spacing w:after="0"/>
        <w:ind w:left="120"/>
        <w:jc w:val="center"/>
      </w:pPr>
    </w:p>
    <w:p w:rsidR="008B5E58" w:rsidRDefault="008B5E58">
      <w:pPr>
        <w:spacing w:after="0"/>
        <w:ind w:left="120"/>
        <w:jc w:val="center"/>
      </w:pPr>
    </w:p>
    <w:p w:rsidR="008B5E58" w:rsidRDefault="008B5E58" w:rsidP="00BD0230">
      <w:pPr>
        <w:spacing w:after="0"/>
      </w:pPr>
    </w:p>
    <w:p w:rsidR="008B5E58" w:rsidRDefault="008B5E58">
      <w:pPr>
        <w:spacing w:after="0"/>
        <w:ind w:left="120"/>
        <w:jc w:val="center"/>
      </w:pPr>
    </w:p>
    <w:p w:rsidR="008B5E58" w:rsidRDefault="006E3478">
      <w:pPr>
        <w:spacing w:after="0"/>
        <w:ind w:left="120"/>
        <w:jc w:val="center"/>
      </w:pPr>
      <w:bookmarkStart w:id="3" w:name="508ac55b-44c9-400c-838c-9af63dfa3fb2"/>
      <w:proofErr w:type="spellStart"/>
      <w:proofErr w:type="gramStart"/>
      <w:r>
        <w:rPr>
          <w:rFonts w:ascii="Times New Roman" w:hAnsi="Times New Roman"/>
          <w:b/>
          <w:color w:val="000000"/>
          <w:sz w:val="28"/>
        </w:rPr>
        <w:t>с.Большебредихинское</w:t>
      </w:r>
      <w:bookmarkEnd w:id="3"/>
      <w:proofErr w:type="spellEnd"/>
      <w:proofErr w:type="gramEnd"/>
      <w:r>
        <w:rPr>
          <w:rFonts w:ascii="Times New Roman" w:hAnsi="Times New Roman"/>
          <w:b/>
          <w:color w:val="000000"/>
          <w:sz w:val="28"/>
        </w:rPr>
        <w:t xml:space="preserve"> </w:t>
      </w:r>
      <w:bookmarkStart w:id="4" w:name="d20e1ab1-8771-4456-8e22-9864249693d4"/>
      <w:r>
        <w:rPr>
          <w:rFonts w:ascii="Times New Roman" w:hAnsi="Times New Roman"/>
          <w:b/>
          <w:color w:val="000000"/>
          <w:sz w:val="28"/>
        </w:rPr>
        <w:t>2023-2024г.</w:t>
      </w:r>
      <w:bookmarkEnd w:id="4"/>
    </w:p>
    <w:p w:rsidR="008B5E58" w:rsidRDefault="008B5E58">
      <w:pPr>
        <w:spacing w:after="0"/>
        <w:ind w:left="120"/>
      </w:pPr>
    </w:p>
    <w:p w:rsidR="008B5E58" w:rsidRDefault="008B5E58">
      <w:pPr>
        <w:sectPr w:rsidR="008B5E58">
          <w:pgSz w:w="11906" w:h="16383"/>
          <w:pgMar w:top="1134" w:right="850" w:bottom="1134" w:left="1701" w:header="720" w:footer="720" w:gutter="0"/>
          <w:cols w:space="720"/>
        </w:sectPr>
      </w:pPr>
    </w:p>
    <w:p w:rsidR="008B5E58" w:rsidRDefault="006E3478">
      <w:pPr>
        <w:spacing w:after="0" w:line="264" w:lineRule="auto"/>
        <w:ind w:left="120"/>
        <w:jc w:val="both"/>
      </w:pPr>
      <w:bookmarkStart w:id="5" w:name="block-29364112"/>
      <w:bookmarkEnd w:id="0"/>
      <w:r>
        <w:rPr>
          <w:rFonts w:ascii="Times New Roman" w:hAnsi="Times New Roman"/>
          <w:b/>
          <w:color w:val="000000"/>
          <w:sz w:val="28"/>
        </w:rPr>
        <w:lastRenderedPageBreak/>
        <w:t>ПОЯСНИТЕЛЬНАЯ ЗАПИСКА</w:t>
      </w:r>
    </w:p>
    <w:p w:rsidR="008B5E58" w:rsidRDefault="008B5E58">
      <w:pPr>
        <w:spacing w:after="0" w:line="264" w:lineRule="auto"/>
        <w:ind w:left="120"/>
        <w:jc w:val="both"/>
      </w:pP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Программа по технологии на уровне начального общего образования составлена на основе требований к результатам освоения основной образовательной программы начального общего образования ФГОС НОО, а также ориентирована на целевые приоритеты духовно-нравственн</w:t>
      </w:r>
      <w:r w:rsidRPr="00BD0230">
        <w:rPr>
          <w:rFonts w:ascii="Times New Roman" w:hAnsi="Times New Roman"/>
          <w:color w:val="000000"/>
          <w:sz w:val="28"/>
          <w:lang w:val="ru-RU"/>
        </w:rPr>
        <w:t>ого развития, воспитания и социализации обучающихся, сформулированные в федеральной рабочей программе воспитания.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 Основной целью программы по технологии является успешная социализация обучающихся, формирование у них функциональной грамотности на базе освоения культурологических и конструкторско-технологических знаний (о рукотворном мире и общих правилах его создания </w:t>
      </w:r>
      <w:r w:rsidRPr="00BD0230">
        <w:rPr>
          <w:rFonts w:ascii="Times New Roman" w:hAnsi="Times New Roman"/>
          <w:color w:val="000000"/>
          <w:sz w:val="28"/>
          <w:lang w:val="ru-RU"/>
        </w:rPr>
        <w:t>в рамках исторически меняющихся технологий) и соответствующих им практических умений.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Программа по технологии направлена на решение системы задач: 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формирование общих представлений о культуре и организации трудовой деятельности как важной части общей культ</w:t>
      </w:r>
      <w:r w:rsidRPr="00BD0230">
        <w:rPr>
          <w:rFonts w:ascii="Times New Roman" w:hAnsi="Times New Roman"/>
          <w:color w:val="000000"/>
          <w:sz w:val="28"/>
          <w:lang w:val="ru-RU"/>
        </w:rPr>
        <w:t>уры человека;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становление элементарных базовых знаний и представлений о предметном (рукотворном) мире как результате деятельности человека, его взаимодействии с миром природы, правилах и технологиях создания, исторически развивающихся и современных произво</w:t>
      </w:r>
      <w:r w:rsidRPr="00BD0230">
        <w:rPr>
          <w:rFonts w:ascii="Times New Roman" w:hAnsi="Times New Roman"/>
          <w:color w:val="000000"/>
          <w:sz w:val="28"/>
          <w:lang w:val="ru-RU"/>
        </w:rPr>
        <w:t>дствах и профессиях;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формирование основ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чертёжно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>-графической грамотности, умения работать с простейшей технологической документацией (рисунок, чертёж, эскиз, схема);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формирование элементарных знаний и представлений о различных материалах, технологиях их об</w:t>
      </w:r>
      <w:r w:rsidRPr="00BD0230">
        <w:rPr>
          <w:rFonts w:ascii="Times New Roman" w:hAnsi="Times New Roman"/>
          <w:color w:val="000000"/>
          <w:sz w:val="28"/>
          <w:lang w:val="ru-RU"/>
        </w:rPr>
        <w:t>работки и соответствующих умений;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развитие сенсомоторных процессов, психомоторной координации, глазомера через формирование практических умений;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расширение культурного кругозора, развитие способности творческого использования полученных знаний и умений в п</w:t>
      </w:r>
      <w:r w:rsidRPr="00BD0230">
        <w:rPr>
          <w:rFonts w:ascii="Times New Roman" w:hAnsi="Times New Roman"/>
          <w:color w:val="000000"/>
          <w:sz w:val="28"/>
          <w:lang w:val="ru-RU"/>
        </w:rPr>
        <w:t>рактической деятельности;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развитие познавательных психических процессов и приёмов умственной деятельности посредством включения мыслительных операций в ходе выполнения практических заданий;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развитие гибкости и вариативности мышления, способностей к изобрет</w:t>
      </w:r>
      <w:r w:rsidRPr="00BD0230">
        <w:rPr>
          <w:rFonts w:ascii="Times New Roman" w:hAnsi="Times New Roman"/>
          <w:color w:val="000000"/>
          <w:sz w:val="28"/>
          <w:lang w:val="ru-RU"/>
        </w:rPr>
        <w:t>ательской деятельности;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воспитание уважительного отношения к людям труда, к культурным традициям, понимания ценности предшествующих культур, отражённых в материальном мире;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развитие социально ценных личностных качеств: организованности, аккуратности, 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добросовестного и ответственного отношения к работе, взаимопомощи, волевой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>, активности и инициативности;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воспитание интереса и творческого отношения к продуктивной созидательной деятельности, мотивации успеха и достижений, стремления к творче</w:t>
      </w:r>
      <w:r w:rsidRPr="00BD0230">
        <w:rPr>
          <w:rFonts w:ascii="Times New Roman" w:hAnsi="Times New Roman"/>
          <w:color w:val="000000"/>
          <w:sz w:val="28"/>
          <w:lang w:val="ru-RU"/>
        </w:rPr>
        <w:t>ской самореализации;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становление экологического сознания, внимательного и вдумчивого отношения к окружающей природе, осознание взаимосвязи рукотворного мира с миром природы;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воспитание положительного отношения к коллективному труду, применение правил культ</w:t>
      </w:r>
      <w:r w:rsidRPr="00BD0230">
        <w:rPr>
          <w:rFonts w:ascii="Times New Roman" w:hAnsi="Times New Roman"/>
          <w:color w:val="000000"/>
          <w:sz w:val="28"/>
          <w:lang w:val="ru-RU"/>
        </w:rPr>
        <w:t>уры общения, проявление уважения к взглядам и мнению других людей.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Содержание программы по технологии включает характеристику основных структурных единиц (модулей), которые являются общими для каждого года обучения: </w:t>
      </w:r>
    </w:p>
    <w:p w:rsidR="008B5E58" w:rsidRDefault="006E3478">
      <w:pPr>
        <w:numPr>
          <w:ilvl w:val="0"/>
          <w:numId w:val="1"/>
        </w:numPr>
        <w:spacing w:after="0" w:line="264" w:lineRule="auto"/>
        <w:jc w:val="both"/>
      </w:pPr>
      <w:proofErr w:type="spellStart"/>
      <w:r>
        <w:rPr>
          <w:rFonts w:ascii="Times New Roman" w:hAnsi="Times New Roman"/>
          <w:color w:val="000000"/>
          <w:sz w:val="28"/>
        </w:rPr>
        <w:t>Технологии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, </w:t>
      </w:r>
      <w:proofErr w:type="spellStart"/>
      <w:r>
        <w:rPr>
          <w:rFonts w:ascii="Times New Roman" w:hAnsi="Times New Roman"/>
          <w:color w:val="000000"/>
          <w:sz w:val="28"/>
        </w:rPr>
        <w:t>профессии</w:t>
      </w:r>
      <w:proofErr w:type="spellEnd"/>
      <w:r>
        <w:rPr>
          <w:rFonts w:ascii="Times New Roman" w:hAnsi="Times New Roman"/>
          <w:color w:val="000000"/>
          <w:sz w:val="28"/>
        </w:rPr>
        <w:t xml:space="preserve"> и </w:t>
      </w:r>
      <w:proofErr w:type="spellStart"/>
      <w:r>
        <w:rPr>
          <w:rFonts w:ascii="Times New Roman" w:hAnsi="Times New Roman"/>
          <w:color w:val="000000"/>
          <w:sz w:val="28"/>
        </w:rPr>
        <w:t>производства</w:t>
      </w:r>
      <w:proofErr w:type="spellEnd"/>
      <w:r>
        <w:rPr>
          <w:rFonts w:ascii="Times New Roman" w:hAnsi="Times New Roman"/>
          <w:color w:val="000000"/>
          <w:sz w:val="28"/>
        </w:rPr>
        <w:t>.</w:t>
      </w:r>
    </w:p>
    <w:p w:rsidR="008B5E58" w:rsidRPr="00BD0230" w:rsidRDefault="006E34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Т</w:t>
      </w:r>
      <w:r w:rsidRPr="00BD0230">
        <w:rPr>
          <w:rFonts w:ascii="Times New Roman" w:hAnsi="Times New Roman"/>
          <w:color w:val="000000"/>
          <w:sz w:val="28"/>
          <w:lang w:val="ru-RU"/>
        </w:rPr>
        <w:t>ехнологии ручной обработки материалов: технологии работы с бумагой и картоном, технологии работы с пластичными материалами, технологии работы с природным материалом, технологии работы с текстильными материалами, технологии работы с другими доступными матер</w:t>
      </w:r>
      <w:r w:rsidRPr="00BD0230">
        <w:rPr>
          <w:rFonts w:ascii="Times New Roman" w:hAnsi="Times New Roman"/>
          <w:color w:val="000000"/>
          <w:sz w:val="28"/>
          <w:lang w:val="ru-RU"/>
        </w:rPr>
        <w:t>иалами (например, пластик, поролон, фольга, солома).</w:t>
      </w:r>
    </w:p>
    <w:p w:rsidR="008B5E58" w:rsidRPr="00BD0230" w:rsidRDefault="006E34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моделирование: работа с «Конструктором» (с учётом возможностей материально-технической базы образовательной организации), конструирование и моделирование из бумаги, картона, пластичных </w:t>
      </w:r>
      <w:r w:rsidRPr="00BD0230">
        <w:rPr>
          <w:rFonts w:ascii="Times New Roman" w:hAnsi="Times New Roman"/>
          <w:color w:val="000000"/>
          <w:sz w:val="28"/>
          <w:lang w:val="ru-RU"/>
        </w:rPr>
        <w:t>материалов, природных и текстильных материалов, робототехника (с учётом возможностей материально-технической базы образовательной организации).</w:t>
      </w:r>
    </w:p>
    <w:p w:rsidR="008B5E58" w:rsidRPr="00BD0230" w:rsidRDefault="006E3478">
      <w:pPr>
        <w:numPr>
          <w:ilvl w:val="0"/>
          <w:numId w:val="1"/>
        </w:numPr>
        <w:spacing w:after="0" w:line="264" w:lineRule="auto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Информационно-коммуникативные технологии (далее – ИКТ) (с учётом возможностей материально-технической базы образ</w:t>
      </w:r>
      <w:r w:rsidRPr="00BD0230">
        <w:rPr>
          <w:rFonts w:ascii="Times New Roman" w:hAnsi="Times New Roman"/>
          <w:color w:val="000000"/>
          <w:sz w:val="28"/>
          <w:lang w:val="ru-RU"/>
        </w:rPr>
        <w:t>овательной организации).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В процессе освоения программы </w:t>
      </w:r>
      <w:proofErr w:type="gramStart"/>
      <w:r w:rsidRPr="00BD0230">
        <w:rPr>
          <w:rFonts w:ascii="Times New Roman" w:hAnsi="Times New Roman"/>
          <w:color w:val="000000"/>
          <w:sz w:val="28"/>
          <w:lang w:val="ru-RU"/>
        </w:rPr>
        <w:t>по технологии</w:t>
      </w:r>
      <w:proofErr w:type="gram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обучающиеся овладевают основами проектной деятельности, которая направлена на развитие творческих черт личности, коммуникабельности, чувства ответственности, умения искать и использовать 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информацию. 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В программе по технологии осуществляется реализация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межпредметных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связей с учебными предметами: «Математика» (моделирование, выполнение расчётов, вычислений, построение форм с учетом основ геометрии, работа с геометрическими фигурами, телами, 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именованными числами), </w:t>
      </w: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«Изобразительное искусство» (использование средств художественной выразительности, законов и правил декоративно-прикладного искусства и дизайна), «Окружающий мир» (природные формы и конструкции как универсальный источник инженерно-ху</w:t>
      </w:r>
      <w:r w:rsidRPr="00BD0230">
        <w:rPr>
          <w:rFonts w:ascii="Times New Roman" w:hAnsi="Times New Roman"/>
          <w:color w:val="000000"/>
          <w:sz w:val="28"/>
          <w:lang w:val="ru-RU"/>
        </w:rPr>
        <w:t>дожественных идей для мастера; природа как источник сырья, этнокультурные традиции), «Родной язык» (использование важнейших видов речевой деятельности и основных типов учебных текстов в процессе анализа заданий и обсуждения результатов практической деятель</w:t>
      </w:r>
      <w:r w:rsidRPr="00BD0230">
        <w:rPr>
          <w:rFonts w:ascii="Times New Roman" w:hAnsi="Times New Roman"/>
          <w:color w:val="000000"/>
          <w:sz w:val="28"/>
          <w:lang w:val="ru-RU"/>
        </w:rPr>
        <w:t>ности), «Литературное чтение» (работа с текстами для создания образа, реализуемого в изделии).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bookmarkStart w:id="6" w:name="6028649a-e0ac-451e-8172-b3f83139ddea"/>
      <w:r w:rsidRPr="00BD0230">
        <w:rPr>
          <w:rFonts w:ascii="Times New Roman" w:hAnsi="Times New Roman"/>
          <w:color w:val="000000"/>
          <w:sz w:val="28"/>
          <w:lang w:val="ru-RU"/>
        </w:rPr>
        <w:t>Общее число часов, рекомендованных для изучения технологии – 135 часов: в 1 классе – 33 часа (1 час в неделю), во 2 классе – 34 часа (1 час в неделю), в 3 классе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– 34 часа (1 час в неделю), в 4 классе – 34 часа (1 час в неделю).</w:t>
      </w:r>
      <w:bookmarkEnd w:id="6"/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8B5E58">
      <w:pPr>
        <w:rPr>
          <w:lang w:val="ru-RU"/>
        </w:rPr>
        <w:sectPr w:rsidR="008B5E58" w:rsidRPr="00BD0230">
          <w:pgSz w:w="11906" w:h="16383"/>
          <w:pgMar w:top="1134" w:right="850" w:bottom="1134" w:left="1701" w:header="720" w:footer="720" w:gutter="0"/>
          <w:cols w:space="720"/>
        </w:sect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bookmarkStart w:id="7" w:name="block-29364111"/>
      <w:bookmarkEnd w:id="5"/>
      <w:r w:rsidRPr="00BD0230">
        <w:rPr>
          <w:rFonts w:ascii="Times New Roman" w:hAnsi="Times New Roman"/>
          <w:b/>
          <w:color w:val="333333"/>
          <w:sz w:val="28"/>
          <w:lang w:val="ru-RU"/>
        </w:rPr>
        <w:lastRenderedPageBreak/>
        <w:t>СОДЕРЖАНИЕ УЧЕБНОГО ПРЕДМЕТА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4 КЛАСС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Технологии, профессии и пр</w:t>
      </w:r>
      <w:r w:rsidRPr="00BD0230">
        <w:rPr>
          <w:rFonts w:ascii="Times New Roman" w:hAnsi="Times New Roman"/>
          <w:b/>
          <w:color w:val="000000"/>
          <w:sz w:val="28"/>
          <w:lang w:val="ru-RU"/>
        </w:rPr>
        <w:t>оизводства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Профессии и технологии современного мира. Использование достижений науки в развитии технического прогресса. Изобретение и использование синтетических материалов с определёнными заданными свойствами в различных отраслях и профессиях. Нефть как ун</w:t>
      </w:r>
      <w:r w:rsidRPr="00BD0230">
        <w:rPr>
          <w:rFonts w:ascii="Times New Roman" w:hAnsi="Times New Roman"/>
          <w:color w:val="000000"/>
          <w:sz w:val="28"/>
          <w:lang w:val="ru-RU"/>
        </w:rPr>
        <w:t>иверсальное сырьё. Материалы, получаемые из нефти (пластик, стеклоткань, пенопласт и другие).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Профессии, связанные с опасностями (пожарные, космонавты, химики и другие).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Информационный мир, его место и влияние на жизнь и деятельность людей. Влияние совреме</w:t>
      </w:r>
      <w:r w:rsidRPr="00BD0230">
        <w:rPr>
          <w:rFonts w:ascii="Times New Roman" w:hAnsi="Times New Roman"/>
          <w:color w:val="000000"/>
          <w:sz w:val="28"/>
          <w:lang w:val="ru-RU"/>
        </w:rPr>
        <w:t>нных технологий и преобразующей деятельности человека на окружающую среду, способы её защиты.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Сохранение и развитие традиций прошлого в творчестве современных мастеров. Бережное и уважительное отношение людей к культурным традициям. Изготовление изделий с </w:t>
      </w:r>
      <w:r w:rsidRPr="00BD0230">
        <w:rPr>
          <w:rFonts w:ascii="Times New Roman" w:hAnsi="Times New Roman"/>
          <w:color w:val="000000"/>
          <w:sz w:val="28"/>
          <w:lang w:val="ru-RU"/>
        </w:rPr>
        <w:t>учётом традиционных правил и современных технологий (лепка, вязание, шитьё, вышивка и другое).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Элементарная творческая и проектная деятельность (реализация заданного или собственного замысла, поиск оптимальных конструктивных и технологических решений). Кол</w:t>
      </w:r>
      <w:r w:rsidRPr="00BD0230">
        <w:rPr>
          <w:rFonts w:ascii="Times New Roman" w:hAnsi="Times New Roman"/>
          <w:color w:val="000000"/>
          <w:sz w:val="28"/>
          <w:lang w:val="ru-RU"/>
        </w:rPr>
        <w:t>лективные, групповые и индивидуальные проекты на основе содержания материала, изучаемого в течение учебного года. Использование комбинированных техник создания конструкций по заданным условиям в выполнении учебных проектов.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 xml:space="preserve">Технологии ручной обработки </w:t>
      </w:r>
      <w:r w:rsidRPr="00BD0230">
        <w:rPr>
          <w:rFonts w:ascii="Times New Roman" w:hAnsi="Times New Roman"/>
          <w:b/>
          <w:color w:val="000000"/>
          <w:sz w:val="28"/>
          <w:lang w:val="ru-RU"/>
        </w:rPr>
        <w:t>материалов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Синтетические материалы – ткани, полимеры (пластик, поролон). Их свойства. Создание синтетических материалов с заданными свойствами.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Использование измерений, вычислений и построений для решения практических задач. Внесение дополнений и изменений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в условные графические изображения в соответствии с дополнительными (изменёнными) требованиями к изделию.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Технология обработки бумаги и картона. Подбор материалов в соответствии с замыслом, особенностями конструкции изделия. Определение оптимальных способ</w:t>
      </w:r>
      <w:r w:rsidRPr="00BD0230">
        <w:rPr>
          <w:rFonts w:ascii="Times New Roman" w:hAnsi="Times New Roman"/>
          <w:color w:val="000000"/>
          <w:sz w:val="28"/>
          <w:lang w:val="ru-RU"/>
        </w:rPr>
        <w:t>ов разметки деталей, сборки изделия. Выбор способов отделки. Комбинирование разных материалов в одном изделии.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Совершенствование умений выполнять разные способы разметки с помощью чертёжных инструментов. Освоение доступных художественных техник.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Технология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обработки текстильных материалов. Обобщённое представление о видах тканей (натуральные, искусственные, синтетические), их свойствах и областей использования. Дизайн одежды в зависимости от её назначения, моды, времени. Подбор текстильных материалов в соот</w:t>
      </w:r>
      <w:r w:rsidRPr="00BD0230">
        <w:rPr>
          <w:rFonts w:ascii="Times New Roman" w:hAnsi="Times New Roman"/>
          <w:color w:val="000000"/>
          <w:sz w:val="28"/>
          <w:lang w:val="ru-RU"/>
        </w:rPr>
        <w:t>ветствии с замыслом, особенностями конструкции изделия. Раскрой деталей по готовым лекалам (выкройкам), собственным несложным. Строчка петельного стежка и её варианты («тамбур» и другие), её назначение (соединение и отделка деталей) и (или) строчки петлеоб</w:t>
      </w:r>
      <w:r w:rsidRPr="00BD0230">
        <w:rPr>
          <w:rFonts w:ascii="Times New Roman" w:hAnsi="Times New Roman"/>
          <w:color w:val="000000"/>
          <w:sz w:val="28"/>
          <w:lang w:val="ru-RU"/>
        </w:rPr>
        <w:t>разного и крестообразного стежков (соединительные и отделочные). Подбор ручных строчек для сшивания и отделки изделий. Простейший ремонт изделий.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Технология обработки синтетических материалов. Пластик, поролон, полиэтилен. Общее знакомство, сравнение свойс</w:t>
      </w:r>
      <w:r w:rsidRPr="00BD0230">
        <w:rPr>
          <w:rFonts w:ascii="Times New Roman" w:hAnsi="Times New Roman"/>
          <w:color w:val="000000"/>
          <w:sz w:val="28"/>
          <w:lang w:val="ru-RU"/>
        </w:rPr>
        <w:t>тв. Самостоятельное определение технологий их обработки в сравнении с освоенными материалами.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Комбинированное использование разных материалов.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Конструирование и моделирование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Современные требования к техническим устройствам (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экологичность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, безопасность, </w:t>
      </w:r>
      <w:r w:rsidRPr="00BD0230">
        <w:rPr>
          <w:rFonts w:ascii="Times New Roman" w:hAnsi="Times New Roman"/>
          <w:color w:val="000000"/>
          <w:sz w:val="28"/>
          <w:lang w:val="ru-RU"/>
        </w:rPr>
        <w:t>эргономичность и другие).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Конструирование и моделирование изделий из различных материалов, в том числе наборов «Конструктор» по проектному заданию или собственному замыслу. Поиск оптимальных и доступных новых решений конструкторско-технологических проблем </w:t>
      </w:r>
      <w:r w:rsidRPr="00BD0230">
        <w:rPr>
          <w:rFonts w:ascii="Times New Roman" w:hAnsi="Times New Roman"/>
          <w:color w:val="000000"/>
          <w:sz w:val="28"/>
          <w:lang w:val="ru-RU"/>
        </w:rPr>
        <w:t>на всех этапах аналитического и технологического процесса при выполнении индивидуальных творческих и коллективных проектных работ.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Робототехника. Конструктивные, соединительные элементы и основные узлы робота. Инструменты и детали для создания робота. Конс</w:t>
      </w:r>
      <w:r w:rsidRPr="00BD0230">
        <w:rPr>
          <w:rFonts w:ascii="Times New Roman" w:hAnsi="Times New Roman"/>
          <w:color w:val="000000"/>
          <w:sz w:val="28"/>
          <w:lang w:val="ru-RU"/>
        </w:rPr>
        <w:t>труирование робота. Составление алгоритма действий робота. Программирование, тестирование робота. Преобразование конструкции робота. Презентация робота.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Информационно-коммуникативные технологии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Работа с доступной информацией в Интернете и на цифровых носи</w:t>
      </w:r>
      <w:r w:rsidRPr="00BD0230">
        <w:rPr>
          <w:rFonts w:ascii="Times New Roman" w:hAnsi="Times New Roman"/>
          <w:color w:val="000000"/>
          <w:sz w:val="28"/>
          <w:lang w:val="ru-RU"/>
        </w:rPr>
        <w:t>телях информации.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Электронные и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медиаресурсы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в художественно-конструкторской, проектной, предметной преобразующей деятельности. Работа с готовыми цифровыми материалами. Поиск дополнительной информации по тематике </w:t>
      </w: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творческих и проектных работ, использование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рисунков из ресурса компьютера в оформлении изделий и другое. Создание презентаций в программе </w:t>
      </w:r>
      <w:r>
        <w:rPr>
          <w:rFonts w:ascii="Times New Roman" w:hAnsi="Times New Roman"/>
          <w:color w:val="000000"/>
          <w:sz w:val="28"/>
        </w:rPr>
        <w:t>PowerPoint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или другой.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УНИВЕРСАЛЬНЫЕ УЧЕБНЫЕ ДЕЙСТВИЯ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Изучение технологии в 4 классе способствует освоению ряда универсальных учебных действий: познавательных </w:t>
      </w:r>
      <w:r w:rsidRPr="00BD0230">
        <w:rPr>
          <w:rFonts w:ascii="Times New Roman" w:hAnsi="Times New Roman"/>
          <w:color w:val="000000"/>
          <w:sz w:val="28"/>
          <w:lang w:val="ru-RU"/>
        </w:rPr>
        <w:t>универсальных учебных действий, коммуникативных универсальных учебных действий, регулятивных универсальных учебных действий, совместной деятельности.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Познавательные универсальные учебные действия</w:t>
      </w: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ориентиров</w:t>
      </w:r>
      <w:r w:rsidRPr="00BD0230">
        <w:rPr>
          <w:rFonts w:ascii="Times New Roman" w:hAnsi="Times New Roman"/>
          <w:color w:val="000000"/>
          <w:sz w:val="28"/>
          <w:lang w:val="ru-RU"/>
        </w:rPr>
        <w:t>аться в терминах, используемых в технологии, использовать их в ответах на вопросы и высказываниях (в пределах изученного);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анализировать конструкции предложенных образцов изделий;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конструировать и моделировать изделия из различных материалов по образцу, </w:t>
      </w:r>
      <w:r w:rsidRPr="00BD0230">
        <w:rPr>
          <w:rFonts w:ascii="Times New Roman" w:hAnsi="Times New Roman"/>
          <w:color w:val="000000"/>
          <w:sz w:val="28"/>
          <w:lang w:val="ru-RU"/>
        </w:rPr>
        <w:t>рисунку, простейшему чертежу, эскизу, схеме с использованием общепринятых условных обозначений и по заданным условиям;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выстраивать последовательность практических действий и технологических операций, подбирать материал и инструменты, выполнять экономную ра</w:t>
      </w:r>
      <w:r w:rsidRPr="00BD0230">
        <w:rPr>
          <w:rFonts w:ascii="Times New Roman" w:hAnsi="Times New Roman"/>
          <w:color w:val="000000"/>
          <w:sz w:val="28"/>
          <w:lang w:val="ru-RU"/>
        </w:rPr>
        <w:t>зметку, сборку, отделку изделия;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решать простые задачи на преобразование конструкции;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выполнять работу в соответствии с инструкцией, устной или письменной;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соотносить результат работы с заданным алгоритмом, проверять изделия в действии, вносить необходимые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дополнения и изменения;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классифицировать изделия по самостоятельно предложенному существенному признаку (используемый материал, форма, размер, назначение, способ сборки);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выполнять действия анализа и синтеза, сравнения, классификации предметов (изделий) с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учётом указанных критериев;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анализировать устройство простых изделий по образцу, рисунку, выделять основные и второстепенные составляющие конструкции.</w:t>
      </w: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находить необходимую для выполнения работы информацию, пользуясь различными источн</w:t>
      </w:r>
      <w:r w:rsidRPr="00BD0230">
        <w:rPr>
          <w:rFonts w:ascii="Times New Roman" w:hAnsi="Times New Roman"/>
          <w:color w:val="000000"/>
          <w:sz w:val="28"/>
          <w:lang w:val="ru-RU"/>
        </w:rPr>
        <w:t>иками, анализировать её и отбирать в соответствии с решаемой задачей;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на основе анализа информации производить выбор наиболее эффективных способов работы;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знаково-символические средства для решения задач в умственной или материализованной форм</w:t>
      </w:r>
      <w:r w:rsidRPr="00BD0230">
        <w:rPr>
          <w:rFonts w:ascii="Times New Roman" w:hAnsi="Times New Roman"/>
          <w:color w:val="000000"/>
          <w:sz w:val="28"/>
          <w:lang w:val="ru-RU"/>
        </w:rPr>
        <w:t>е, выполнять действия моделирования, работать с моделями;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осуществлять поиск дополнительной информации по тематике творческих и проектных работ;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использовать рисунки из ресурса компьютера в оформлении изделий и другое;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использовать средства информационно-к</w:t>
      </w:r>
      <w:r w:rsidRPr="00BD0230">
        <w:rPr>
          <w:rFonts w:ascii="Times New Roman" w:hAnsi="Times New Roman"/>
          <w:color w:val="000000"/>
          <w:sz w:val="28"/>
          <w:lang w:val="ru-RU"/>
        </w:rPr>
        <w:t>оммуникационных технологий для решения учебных и практических задач, в том числе Интернет под руководством учителя.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соблюдать правила участия в диалоге: ставить вопросы, аргументировать и доказывать свою точк</w:t>
      </w:r>
      <w:r w:rsidRPr="00BD0230">
        <w:rPr>
          <w:rFonts w:ascii="Times New Roman" w:hAnsi="Times New Roman"/>
          <w:color w:val="000000"/>
          <w:sz w:val="28"/>
          <w:lang w:val="ru-RU"/>
        </w:rPr>
        <w:t>у зрения, уважительно относиться к чужому мнению;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описывать факты из истории развития ремёсел на Руси и в России, высказывать своё отношение к предметам декоративно-прикладного искусства разных народов Российской Федерации;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создавать тексты-рассуждения: ра</w:t>
      </w:r>
      <w:r w:rsidRPr="00BD0230">
        <w:rPr>
          <w:rFonts w:ascii="Times New Roman" w:hAnsi="Times New Roman"/>
          <w:color w:val="000000"/>
          <w:sz w:val="28"/>
          <w:lang w:val="ru-RU"/>
        </w:rPr>
        <w:t>скрывать последовательность операций при работе с разными материалами;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осознавать культурно-исторический смысл и назначение праздников, их роль в жизни каждого человека, ориентироваться в традициях организации и оформления праздников.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Регулятивные универс</w:t>
      </w:r>
      <w:r w:rsidRPr="00BD0230">
        <w:rPr>
          <w:rFonts w:ascii="Times New Roman" w:hAnsi="Times New Roman"/>
          <w:b/>
          <w:color w:val="000000"/>
          <w:sz w:val="28"/>
          <w:lang w:val="ru-RU"/>
        </w:rPr>
        <w:t>альные учебные действия</w:t>
      </w: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Самоорганизация и самоконтроль: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понимать и принимать учебную задачу, самостоятельно определять цели учебно-познавательной деятельности;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планировать практическую работу в соответствии с поставленной целью и выполнять её в соответстви</w:t>
      </w:r>
      <w:r w:rsidRPr="00BD0230">
        <w:rPr>
          <w:rFonts w:ascii="Times New Roman" w:hAnsi="Times New Roman"/>
          <w:color w:val="000000"/>
          <w:sz w:val="28"/>
          <w:lang w:val="ru-RU"/>
        </w:rPr>
        <w:t>и с планом;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на основе анализа причинно-следственных связей между действиями и их результатами прогнозировать практические «шаги» для получения необходимого результата;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выполнять действия контроля (самоконтроля) и оценки, процесса и результата деятельности,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при необходимости вносить коррективы в выполняемые действия;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при выполнении задания.</w:t>
      </w:r>
    </w:p>
    <w:p w:rsidR="008B5E58" w:rsidRPr="00BD0230" w:rsidRDefault="006E3478">
      <w:pPr>
        <w:spacing w:after="0" w:line="264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</w:t>
      </w:r>
      <w:r w:rsidRPr="00BD0230">
        <w:rPr>
          <w:rFonts w:ascii="Times New Roman" w:hAnsi="Times New Roman"/>
          <w:color w:val="000000"/>
          <w:sz w:val="28"/>
          <w:lang w:val="ru-RU"/>
        </w:rPr>
        <w:t>: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организовывать под руководством учителя совместную работу в группе: распределять роли, выполнять функции руководи</w:t>
      </w:r>
      <w:r w:rsidRPr="00BD0230">
        <w:rPr>
          <w:rFonts w:ascii="Times New Roman" w:hAnsi="Times New Roman"/>
          <w:color w:val="000000"/>
          <w:sz w:val="28"/>
          <w:lang w:val="ru-RU"/>
        </w:rPr>
        <w:t>теля или подчинённого, осуществлять продуктивное сотрудничество, взаимопомощь;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проявлять интерес к деятельности своих товарищей и результатам их работы, в доброжелательной форме комментировать и оценивать их достижения;</w:t>
      </w:r>
    </w:p>
    <w:p w:rsidR="008B5E58" w:rsidRPr="00BD0230" w:rsidRDefault="006E3478">
      <w:pPr>
        <w:spacing w:after="0" w:line="264" w:lineRule="auto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в процессе анализа и оценки </w:t>
      </w:r>
      <w:r w:rsidRPr="00BD0230">
        <w:rPr>
          <w:rFonts w:ascii="Times New Roman" w:hAnsi="Times New Roman"/>
          <w:color w:val="000000"/>
          <w:sz w:val="28"/>
          <w:lang w:val="ru-RU"/>
        </w:rPr>
        <w:t>совместной деятельности высказывать свои предложения и пожелания, выслушивать и принимать к сведению мнение других обучающихся, их советы и пожелания, с уважением относиться к разной оценке своих достижений.</w:t>
      </w:r>
    </w:p>
    <w:p w:rsidR="008B5E58" w:rsidRPr="00BD0230" w:rsidRDefault="008B5E58">
      <w:pPr>
        <w:spacing w:after="0" w:line="264" w:lineRule="auto"/>
        <w:ind w:left="120"/>
        <w:jc w:val="both"/>
        <w:rPr>
          <w:lang w:val="ru-RU"/>
        </w:rPr>
      </w:pPr>
    </w:p>
    <w:p w:rsidR="008B5E58" w:rsidRPr="00BD0230" w:rsidRDefault="008B5E58">
      <w:pPr>
        <w:rPr>
          <w:lang w:val="ru-RU"/>
        </w:rPr>
        <w:sectPr w:rsidR="008B5E58" w:rsidRPr="00BD0230">
          <w:pgSz w:w="11906" w:h="16383"/>
          <w:pgMar w:top="1134" w:right="850" w:bottom="1134" w:left="1701" w:header="720" w:footer="720" w:gutter="0"/>
          <w:cols w:space="720"/>
        </w:sectPr>
      </w:pPr>
    </w:p>
    <w:p w:rsidR="008B5E58" w:rsidRPr="00BD0230" w:rsidRDefault="006E3478">
      <w:pPr>
        <w:spacing w:after="0"/>
        <w:ind w:left="120"/>
        <w:rPr>
          <w:lang w:val="ru-RU"/>
        </w:rPr>
      </w:pPr>
      <w:bookmarkStart w:id="8" w:name="block-29364113"/>
      <w:bookmarkEnd w:id="7"/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ПЛАНИРУЕМЫЕ РЕЗУЛЬТАТЫ ОСВОЕНИЯ ПРОГРАММЫ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ПО ТЕХНОЛОГИИ НА УРОВНЕ НАЧАЛЬНОГО ОБЩЕГО ОБРАЗОВАНИЯ</w:t>
      </w:r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8B5E58">
      <w:pPr>
        <w:spacing w:after="0"/>
        <w:ind w:left="120"/>
        <w:rPr>
          <w:lang w:val="ru-RU"/>
        </w:rPr>
      </w:pPr>
      <w:bookmarkStart w:id="9" w:name="_Toc143620888"/>
      <w:bookmarkEnd w:id="9"/>
    </w:p>
    <w:p w:rsidR="008B5E58" w:rsidRPr="00BD0230" w:rsidRDefault="006E3478">
      <w:pPr>
        <w:spacing w:after="0"/>
        <w:ind w:left="120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ЛИЧНОСТНЫЕ РЕЗУЛЬТАТЫ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Личностные результаты освоения программы по технологии на уровне начального общего образования достигаются в единстве учебной и воспитательной деятельности в соответствии с трад</w:t>
      </w:r>
      <w:r w:rsidRPr="00BD0230">
        <w:rPr>
          <w:rFonts w:ascii="Times New Roman" w:hAnsi="Times New Roman"/>
          <w:color w:val="000000"/>
          <w:sz w:val="28"/>
          <w:lang w:val="ru-RU"/>
        </w:rPr>
        <w:t>иционными российскими социокультурными и духовно-нравственными ценностями, принятыми в обществе правилами и нормами поведения и способствуют процессам самопознания, самовоспитания и саморазвития, формирования внутренней позиции личности.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 результате изуче</w:t>
      </w:r>
      <w:r w:rsidRPr="00BD0230">
        <w:rPr>
          <w:rFonts w:ascii="Times New Roman" w:hAnsi="Times New Roman"/>
          <w:color w:val="000000"/>
          <w:sz w:val="28"/>
          <w:lang w:val="ru-RU"/>
        </w:rPr>
        <w:t>ния технологии на уровне начального общего образования у обучающегося будут сформированы следующие личностные результаты: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первоначальные представления о созидательном и нравственном значении труда в жизни человека и общества, уважительное отношение к труду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и творчеству мастеров;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осознание роли человека и используемых им технологий в сохранении гармонического сосуществования рукотворного мира с миром природы, ответственное отношение к сохранению окружающей среды;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понимание культурно-исторической ценности тра</w:t>
      </w:r>
      <w:r w:rsidRPr="00BD0230">
        <w:rPr>
          <w:rFonts w:ascii="Times New Roman" w:hAnsi="Times New Roman"/>
          <w:color w:val="000000"/>
          <w:sz w:val="28"/>
          <w:lang w:val="ru-RU"/>
        </w:rPr>
        <w:t>диций, отражённых в предметном мире, чувство сопричастности к культуре своего народа, уважительное отношение к культурным традициям других народов;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проявление способности к эстетической оценке окружающей предметной среды, эстетические чувства – эмоциональн</w:t>
      </w:r>
      <w:r w:rsidRPr="00BD0230">
        <w:rPr>
          <w:rFonts w:ascii="Times New Roman" w:hAnsi="Times New Roman"/>
          <w:color w:val="000000"/>
          <w:sz w:val="28"/>
          <w:lang w:val="ru-RU"/>
        </w:rPr>
        <w:t>о-положительное восприятие и понимание красоты форм и образов природных объектов, образцов мировой и отечественной художественной культуры;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проявление положительного отношения и интереса к различным видам творческой преобразующей деятельности, стремление к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творческой самореализации, мотивация к творческому труду, работе на результат, способность к различным видам практической преобразующей деятельности;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проявление устойчивых волевых качества и способность к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саморегуляции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>: организованность, аккуратность, тру</w:t>
      </w:r>
      <w:r w:rsidRPr="00BD0230">
        <w:rPr>
          <w:rFonts w:ascii="Times New Roman" w:hAnsi="Times New Roman"/>
          <w:color w:val="000000"/>
          <w:sz w:val="28"/>
          <w:lang w:val="ru-RU"/>
        </w:rPr>
        <w:t>долюбие, ответственность, умение справляться с доступными проблемами;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готовность вступать в сотрудничество с другими людьми с учётом этики общения, проявление толерантности и доброжелательности.</w:t>
      </w:r>
    </w:p>
    <w:p w:rsidR="008B5E58" w:rsidRPr="00BD0230" w:rsidRDefault="008B5E58">
      <w:pPr>
        <w:spacing w:after="0"/>
        <w:ind w:left="120"/>
        <w:rPr>
          <w:lang w:val="ru-RU"/>
        </w:rPr>
      </w:pPr>
      <w:bookmarkStart w:id="10" w:name="_Toc143620889"/>
      <w:bookmarkEnd w:id="10"/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6E3478">
      <w:pPr>
        <w:spacing w:after="0"/>
        <w:ind w:left="120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МЕТАПРЕДМЕТНЫЕ РЕЗУЛЬТАТЫ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В результате изучения технологии </w:t>
      </w:r>
      <w:r w:rsidRPr="00BD0230">
        <w:rPr>
          <w:rFonts w:ascii="Times New Roman" w:hAnsi="Times New Roman"/>
          <w:color w:val="000000"/>
          <w:sz w:val="28"/>
          <w:lang w:val="ru-RU"/>
        </w:rPr>
        <w:t>на уровне начального общего образования у обучающегося будут сформированы познавательные универсальные учебные действия, коммуникативные универсальные учебные действия, регулятивные универсальные учебные действия, совместная деятельность.</w:t>
      </w:r>
    </w:p>
    <w:p w:rsidR="008B5E58" w:rsidRPr="00BD0230" w:rsidRDefault="008B5E58">
      <w:pPr>
        <w:spacing w:after="0" w:line="257" w:lineRule="auto"/>
        <w:ind w:left="120"/>
        <w:jc w:val="both"/>
        <w:rPr>
          <w:lang w:val="ru-RU"/>
        </w:rPr>
      </w:pPr>
    </w:p>
    <w:p w:rsidR="008B5E58" w:rsidRPr="00BD0230" w:rsidRDefault="006E3478">
      <w:pPr>
        <w:spacing w:after="0" w:line="257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Познавательные у</w:t>
      </w:r>
      <w:r w:rsidRPr="00BD0230">
        <w:rPr>
          <w:rFonts w:ascii="Times New Roman" w:hAnsi="Times New Roman"/>
          <w:b/>
          <w:color w:val="000000"/>
          <w:sz w:val="28"/>
          <w:lang w:val="ru-RU"/>
        </w:rPr>
        <w:t>ниверсальные учебные действия</w:t>
      </w:r>
    </w:p>
    <w:p w:rsidR="008B5E58" w:rsidRPr="00BD0230" w:rsidRDefault="006E3478">
      <w:pPr>
        <w:spacing w:after="0" w:line="257" w:lineRule="auto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Базовые логические и исследовательские действия: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У обучающегося будут сформированы следующие базовые логические и исследовательские действия как часть познавательных универсальных учебных действий: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ориентироваться в терминах и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понятиях, используемых в технологии (в пределах изученного), использовать изученную терминологию в своих устных и письменных высказываниях;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осуществлять анализ объектов и изделий с выделением существенных и несущественных признаков;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сравнивать группы объе</w:t>
      </w:r>
      <w:r w:rsidRPr="00BD0230">
        <w:rPr>
          <w:rFonts w:ascii="Times New Roman" w:hAnsi="Times New Roman"/>
          <w:color w:val="000000"/>
          <w:sz w:val="28"/>
          <w:lang w:val="ru-RU"/>
        </w:rPr>
        <w:t>ктов (изделий), выделять в них общее и различия;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делать обобщения (технико-технологического и декоративно-художественного характера) по изучаемой тематике;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использовать схемы, модели и простейшие чертежи в собственной практической творческой деятельности;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комбинировать и использовать освоенные технологии при изготовлении изделий в соответствии с технической, технологической или декоративно-художественной задачей;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понимать необходимость поиска новых технологий на основе изучения объектов и законов природы, д</w:t>
      </w:r>
      <w:r w:rsidRPr="00BD0230">
        <w:rPr>
          <w:rFonts w:ascii="Times New Roman" w:hAnsi="Times New Roman"/>
          <w:color w:val="000000"/>
          <w:sz w:val="28"/>
          <w:lang w:val="ru-RU"/>
        </w:rPr>
        <w:t>оступного исторического и современного опыта технологической деятельности.</w:t>
      </w:r>
    </w:p>
    <w:p w:rsidR="008B5E58" w:rsidRPr="00BD0230" w:rsidRDefault="006E3478">
      <w:pPr>
        <w:spacing w:after="0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Работа с информацией: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осуществлять поиск необходимой для выполнения работы информации в учебнике и других доступных источниках, анализировать её и отбирать в соответствии с решаемой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задачей;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анализировать и использовать знаково-символические средства представления информации для решения задач в умственной и материализованной форме, выполнять действия моделирования, работать с моделями;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использовать средства информационно-коммуникацио</w:t>
      </w:r>
      <w:r w:rsidRPr="00BD0230">
        <w:rPr>
          <w:rFonts w:ascii="Times New Roman" w:hAnsi="Times New Roman"/>
          <w:color w:val="000000"/>
          <w:sz w:val="28"/>
          <w:lang w:val="ru-RU"/>
        </w:rPr>
        <w:t>нных технологий для решения учебных и практических задач (в том числе Интернет с контролируемым выходом), оценивать объективность информации и возможности её использования для решения конкретных учебных задач;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следовать при выполнении работы инструкциям уч</w:t>
      </w:r>
      <w:r w:rsidRPr="00BD0230">
        <w:rPr>
          <w:rFonts w:ascii="Times New Roman" w:hAnsi="Times New Roman"/>
          <w:color w:val="000000"/>
          <w:sz w:val="28"/>
          <w:lang w:val="ru-RU"/>
        </w:rPr>
        <w:t>ителя или представленным в других информационных источниках.</w:t>
      </w:r>
    </w:p>
    <w:p w:rsidR="008B5E58" w:rsidRPr="00BD0230" w:rsidRDefault="008B5E58">
      <w:pPr>
        <w:spacing w:after="0"/>
        <w:ind w:left="120"/>
        <w:jc w:val="both"/>
        <w:rPr>
          <w:lang w:val="ru-RU"/>
        </w:rPr>
      </w:pPr>
    </w:p>
    <w:p w:rsidR="008B5E58" w:rsidRPr="00BD0230" w:rsidRDefault="006E3478">
      <w:pPr>
        <w:spacing w:after="0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Коммуникативные универсальные учебные действия: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вступать в диалог, задавать собеседнику вопросы, использовать реплики-уточнения и дополнения, формулировать собственное мнение и идеи, аргументиро</w:t>
      </w:r>
      <w:r w:rsidRPr="00BD0230">
        <w:rPr>
          <w:rFonts w:ascii="Times New Roman" w:hAnsi="Times New Roman"/>
          <w:color w:val="000000"/>
          <w:sz w:val="28"/>
          <w:lang w:val="ru-RU"/>
        </w:rPr>
        <w:t>ванно их излагать, выслушивать разные мнения, учитывать их в диалоге;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создавать тексты-описания на основе наблюдений (рассматривания) изделий декоративно-прикладного искусства народов России;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строить рассуждения о связях природного и предметного мира, прос</w:t>
      </w:r>
      <w:r w:rsidRPr="00BD0230">
        <w:rPr>
          <w:rFonts w:ascii="Times New Roman" w:hAnsi="Times New Roman"/>
          <w:color w:val="000000"/>
          <w:sz w:val="28"/>
          <w:lang w:val="ru-RU"/>
        </w:rPr>
        <w:t>тые суждения (небольшие тексты) об объекте, его строении, свойствах и способах создания;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объяснять последовательность совершаемых действий при создании изделия.</w:t>
      </w:r>
    </w:p>
    <w:p w:rsidR="008B5E58" w:rsidRPr="00BD0230" w:rsidRDefault="008B5E58">
      <w:pPr>
        <w:spacing w:after="0"/>
        <w:ind w:left="120"/>
        <w:jc w:val="both"/>
        <w:rPr>
          <w:lang w:val="ru-RU"/>
        </w:rPr>
      </w:pPr>
    </w:p>
    <w:p w:rsidR="008B5E58" w:rsidRPr="00BD0230" w:rsidRDefault="006E3478">
      <w:pPr>
        <w:spacing w:after="0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Регулятивные универсальные учебные действия: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рационально организовывать свою работу </w:t>
      </w:r>
      <w:r w:rsidRPr="00BD0230">
        <w:rPr>
          <w:rFonts w:ascii="Times New Roman" w:hAnsi="Times New Roman"/>
          <w:color w:val="000000"/>
          <w:sz w:val="28"/>
          <w:lang w:val="ru-RU"/>
        </w:rPr>
        <w:t>(подготовка рабочего места, поддержание и наведение порядка, уборка после работы);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выполнять правила безопасности труда при выполнении работы;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планировать работу, соотносить свои действия с поставленной целью;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устанавливать причинно-следственные связи межд</w:t>
      </w:r>
      <w:r w:rsidRPr="00BD0230">
        <w:rPr>
          <w:rFonts w:ascii="Times New Roman" w:hAnsi="Times New Roman"/>
          <w:color w:val="000000"/>
          <w:sz w:val="28"/>
          <w:lang w:val="ru-RU"/>
        </w:rPr>
        <w:t>у выполняемыми действиями и их результатами, прогнозировать действия для получения необходимых результатов;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выполнять действия контроля и оценки, вносить необходимые коррективы в действие после его завершения на основе его оценки и учёта характера сделанны</w:t>
      </w:r>
      <w:r w:rsidRPr="00BD0230">
        <w:rPr>
          <w:rFonts w:ascii="Times New Roman" w:hAnsi="Times New Roman"/>
          <w:color w:val="000000"/>
          <w:sz w:val="28"/>
          <w:lang w:val="ru-RU"/>
        </w:rPr>
        <w:t>х ошибок;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проявлять волевую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саморегуляцию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при выполнении работы.</w:t>
      </w:r>
    </w:p>
    <w:p w:rsidR="008B5E58" w:rsidRPr="00BD0230" w:rsidRDefault="008B5E58">
      <w:pPr>
        <w:spacing w:after="0"/>
        <w:ind w:left="120"/>
        <w:jc w:val="both"/>
        <w:rPr>
          <w:lang w:val="ru-RU"/>
        </w:rPr>
      </w:pPr>
    </w:p>
    <w:p w:rsidR="008B5E58" w:rsidRPr="00BD0230" w:rsidRDefault="006E3478">
      <w:pPr>
        <w:spacing w:after="0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Совместная деятельность: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организовывать под руководством учителя и самостоятельно совместную работу в группе: обсуждать задачу, распределять роли, выполнять функции руководителя (лидера) и п</w:t>
      </w:r>
      <w:r w:rsidRPr="00BD0230">
        <w:rPr>
          <w:rFonts w:ascii="Times New Roman" w:hAnsi="Times New Roman"/>
          <w:color w:val="000000"/>
          <w:sz w:val="28"/>
          <w:lang w:val="ru-RU"/>
        </w:rPr>
        <w:t>одчинённого, осуществлять продуктивное сотрудничество;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>проявлять интерес к работе товарищей, в доброжелательной форме комментировать и оценивать их достижения, высказывать свои предложения и пожелания, оказывать при необходимости помощь;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понимать </w:t>
      </w:r>
      <w:r w:rsidRPr="00BD0230">
        <w:rPr>
          <w:rFonts w:ascii="Times New Roman" w:hAnsi="Times New Roman"/>
          <w:color w:val="000000"/>
          <w:sz w:val="28"/>
          <w:lang w:val="ru-RU"/>
        </w:rPr>
        <w:t>особенности проектной деятельности, выдвигать несложные идеи решений предлагаемых проектных заданий, мысленно создавать конструктивный замысел, осуществлять выбор средств и способов для его практического воплощения, предъявлять аргументы для защиты продукт</w:t>
      </w:r>
      <w:r w:rsidRPr="00BD0230">
        <w:rPr>
          <w:rFonts w:ascii="Times New Roman" w:hAnsi="Times New Roman"/>
          <w:color w:val="000000"/>
          <w:sz w:val="28"/>
          <w:lang w:val="ru-RU"/>
        </w:rPr>
        <w:t>а проектной деятельности.</w:t>
      </w:r>
    </w:p>
    <w:p w:rsidR="008B5E58" w:rsidRPr="00BD0230" w:rsidRDefault="008B5E58">
      <w:pPr>
        <w:spacing w:after="0"/>
        <w:ind w:left="120"/>
        <w:rPr>
          <w:lang w:val="ru-RU"/>
        </w:rPr>
      </w:pPr>
      <w:bookmarkStart w:id="11" w:name="_Toc143620890"/>
      <w:bookmarkStart w:id="12" w:name="_Toc134720971"/>
      <w:bookmarkEnd w:id="11"/>
      <w:bookmarkEnd w:id="12"/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6E3478" w:rsidP="00BD0230">
      <w:pPr>
        <w:spacing w:after="0"/>
        <w:ind w:left="120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ПРЕДМЕТНЫЕ РЕЗУЛЬТАТЫ</w:t>
      </w:r>
    </w:p>
    <w:p w:rsidR="008B5E58" w:rsidRPr="00BD0230" w:rsidRDefault="006E3478">
      <w:pPr>
        <w:spacing w:after="0"/>
        <w:ind w:left="12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К концу обучения </w:t>
      </w:r>
      <w:r w:rsidRPr="00BD0230">
        <w:rPr>
          <w:rFonts w:ascii="Times New Roman" w:hAnsi="Times New Roman"/>
          <w:b/>
          <w:i/>
          <w:color w:val="000000"/>
          <w:sz w:val="28"/>
          <w:lang w:val="ru-RU"/>
        </w:rPr>
        <w:t>в 4 классе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обучающийся получит следующие предметные результаты по отдельным темам программы по технологии: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формировать общее представление о мире профессий, их социальном значении, о творчестве и творческих профессиях, о мировых достижени</w:t>
      </w:r>
      <w:r w:rsidRPr="00BD0230">
        <w:rPr>
          <w:rFonts w:ascii="Times New Roman" w:hAnsi="Times New Roman"/>
          <w:color w:val="000000"/>
          <w:sz w:val="28"/>
          <w:lang w:val="ru-RU"/>
        </w:rPr>
        <w:t>ях в области техники и искусства (в рамках изученного), о наиболее значимых окружающих производствах;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на основе анализа задания самостоятельно организовывать рабочее место в зависимости от вида работы, осуществлять планирование трудового процесса;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самостоя</w:t>
      </w:r>
      <w:r w:rsidRPr="00BD0230">
        <w:rPr>
          <w:rFonts w:ascii="Times New Roman" w:hAnsi="Times New Roman"/>
          <w:color w:val="000000"/>
          <w:sz w:val="28"/>
          <w:lang w:val="ru-RU"/>
        </w:rPr>
        <w:t>тельно планировать и выполнять практическое задание (практическую работу) с опорой на инструкционную (технологическую) карту или творческий замысел, при необходимости вносить коррективы в выполняемые действия;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понимать элементарные основы бытовой культуры,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выполнять доступные действия по самообслуживанию и доступные виды домашнего труда;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выполнять более сложные виды работ и приёмы обработки различных материалов (например, плетение, шитьё и вышивание, тиснение по фольге), комбинировать различные способы в за</w:t>
      </w:r>
      <w:r w:rsidRPr="00BD0230">
        <w:rPr>
          <w:rFonts w:ascii="Times New Roman" w:hAnsi="Times New Roman"/>
          <w:color w:val="000000"/>
          <w:sz w:val="28"/>
          <w:lang w:val="ru-RU"/>
        </w:rPr>
        <w:t>висимости и от поставленной задачи, оформлять изделия и соединять детали освоенными ручными строчками;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выполнять символические действия моделирования, понимать и создавать простейшие виды технической документации (чертёж развёртки, эскиз, технический рисун</w:t>
      </w:r>
      <w:r w:rsidRPr="00BD0230">
        <w:rPr>
          <w:rFonts w:ascii="Times New Roman" w:hAnsi="Times New Roman"/>
          <w:color w:val="000000"/>
          <w:sz w:val="28"/>
          <w:lang w:val="ru-RU"/>
        </w:rPr>
        <w:t>ок, схему) и выполнять по ней работу;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решать простейшие задачи рационализаторского характера по изменению конструкции изделия: на достраивание, придание новых свойств конструкции в связи с изменением функционального назначения изделия;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lastRenderedPageBreak/>
        <w:t xml:space="preserve">на основе усвоенных </w:t>
      </w:r>
      <w:r w:rsidRPr="00BD0230">
        <w:rPr>
          <w:rFonts w:ascii="Times New Roman" w:hAnsi="Times New Roman"/>
          <w:color w:val="000000"/>
          <w:sz w:val="28"/>
          <w:lang w:val="ru-RU"/>
        </w:rPr>
        <w:t>правил дизайна решать простейшие художественно-конструкторские задачи по созданию изделий с заданной функцией;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создавать небольшие тексты, презентации и печатные публикации с использованием изображений на экране компьютера, оформлять текст (выбор шрифта, </w:t>
      </w:r>
      <w:r w:rsidRPr="00BD0230">
        <w:rPr>
          <w:rFonts w:ascii="Times New Roman" w:hAnsi="Times New Roman"/>
          <w:color w:val="000000"/>
          <w:sz w:val="28"/>
          <w:lang w:val="ru-RU"/>
        </w:rPr>
        <w:t>размера, цвета шрифта, выравнивание абзаца);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работать с доступной информацией, работать в программах </w:t>
      </w:r>
      <w:r>
        <w:rPr>
          <w:rFonts w:ascii="Times New Roman" w:hAnsi="Times New Roman"/>
          <w:color w:val="000000"/>
          <w:sz w:val="28"/>
        </w:rPr>
        <w:t>Word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, </w:t>
      </w:r>
      <w:r>
        <w:rPr>
          <w:rFonts w:ascii="Times New Roman" w:hAnsi="Times New Roman"/>
          <w:color w:val="000000"/>
          <w:sz w:val="28"/>
        </w:rPr>
        <w:t>Power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</w:t>
      </w:r>
      <w:r>
        <w:rPr>
          <w:rFonts w:ascii="Times New Roman" w:hAnsi="Times New Roman"/>
          <w:color w:val="000000"/>
          <w:sz w:val="28"/>
        </w:rPr>
        <w:t>Point</w:t>
      </w:r>
      <w:r w:rsidRPr="00BD0230">
        <w:rPr>
          <w:rFonts w:ascii="Times New Roman" w:hAnsi="Times New Roman"/>
          <w:color w:val="000000"/>
          <w:sz w:val="28"/>
          <w:lang w:val="ru-RU"/>
        </w:rPr>
        <w:t>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 xml:space="preserve">решать творческие задачи, мысленно создавать и разрабатывать проектный замысел, осуществлять выбор средств и способов его практического </w:t>
      </w:r>
      <w:r w:rsidRPr="00BD0230">
        <w:rPr>
          <w:rFonts w:ascii="Times New Roman" w:hAnsi="Times New Roman"/>
          <w:color w:val="000000"/>
          <w:sz w:val="28"/>
          <w:lang w:val="ru-RU"/>
        </w:rPr>
        <w:t>воплощения, аргументированно представлять продукт проектной деятельности;</w:t>
      </w:r>
    </w:p>
    <w:p w:rsidR="008B5E58" w:rsidRPr="00BD0230" w:rsidRDefault="006E3478">
      <w:pPr>
        <w:spacing w:after="0"/>
        <w:ind w:firstLine="600"/>
        <w:jc w:val="both"/>
        <w:rPr>
          <w:lang w:val="ru-RU"/>
        </w:rPr>
      </w:pPr>
      <w:r w:rsidRPr="00BD0230">
        <w:rPr>
          <w:rFonts w:ascii="Times New Roman" w:hAnsi="Times New Roman"/>
          <w:color w:val="000000"/>
          <w:sz w:val="28"/>
          <w:lang w:val="ru-RU"/>
        </w:rPr>
        <w:t>осуществлять сотрудничество в различных видах совместной деятельности, предлагать идеи для обсуждения, уважительно относиться к мнению товарищей, договариваться, участвовать в распре</w:t>
      </w:r>
      <w:r w:rsidRPr="00BD0230">
        <w:rPr>
          <w:rFonts w:ascii="Times New Roman" w:hAnsi="Times New Roman"/>
          <w:color w:val="000000"/>
          <w:sz w:val="28"/>
          <w:lang w:val="ru-RU"/>
        </w:rPr>
        <w:t>делении ролей, координировать собственную работу в общем процессе.</w:t>
      </w:r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8B5E58">
      <w:pPr>
        <w:rPr>
          <w:lang w:val="ru-RU"/>
        </w:rPr>
        <w:sectPr w:rsidR="008B5E58" w:rsidRPr="00BD0230">
          <w:pgSz w:w="11906" w:h="16383"/>
          <w:pgMar w:top="1134" w:right="850" w:bottom="1134" w:left="1701" w:header="720" w:footer="720" w:gutter="0"/>
          <w:cols w:space="720"/>
        </w:sectPr>
      </w:pPr>
    </w:p>
    <w:p w:rsidR="008B5E58" w:rsidRDefault="006E3478">
      <w:pPr>
        <w:spacing w:after="0"/>
        <w:ind w:left="120"/>
      </w:pPr>
      <w:bookmarkStart w:id="13" w:name="block-29364109"/>
      <w:bookmarkEnd w:id="8"/>
      <w:r w:rsidRPr="00BD0230">
        <w:rPr>
          <w:rFonts w:ascii="Times New Roman" w:hAnsi="Times New Roman"/>
          <w:b/>
          <w:color w:val="000000"/>
          <w:sz w:val="28"/>
          <w:lang w:val="ru-RU"/>
        </w:rPr>
        <w:lastRenderedPageBreak/>
        <w:t xml:space="preserve"> </w:t>
      </w:r>
      <w:r>
        <w:rPr>
          <w:rFonts w:ascii="Times New Roman" w:hAnsi="Times New Roman"/>
          <w:b/>
          <w:color w:val="000000"/>
          <w:sz w:val="28"/>
        </w:rPr>
        <w:t xml:space="preserve">ТЕМАТИЧЕСКОЕ ПЛАНИРОВАНИЕ </w:t>
      </w:r>
    </w:p>
    <w:p w:rsidR="008B5E58" w:rsidRDefault="006E3478" w:rsidP="00BD0230">
      <w:pPr>
        <w:spacing w:after="0"/>
        <w:ind w:left="120"/>
        <w:sectPr w:rsidR="008B5E58">
          <w:pgSz w:w="16383" w:h="11906" w:orient="landscape"/>
          <w:pgMar w:top="1134" w:right="850" w:bottom="1134" w:left="1701" w:header="720" w:footer="720" w:gutter="0"/>
          <w:cols w:space="720"/>
        </w:sectPr>
      </w:pPr>
      <w:r>
        <w:rPr>
          <w:rFonts w:ascii="Times New Roman" w:hAnsi="Times New Roman"/>
          <w:b/>
          <w:color w:val="000000"/>
          <w:sz w:val="28"/>
        </w:rPr>
        <w:t xml:space="preserve"> </w:t>
      </w:r>
    </w:p>
    <w:p w:rsidR="008B5E58" w:rsidRDefault="006E34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18"/>
        <w:gridCol w:w="4693"/>
        <w:gridCol w:w="1518"/>
        <w:gridCol w:w="1841"/>
        <w:gridCol w:w="1910"/>
        <w:gridCol w:w="2615"/>
      </w:tblGrid>
      <w:tr w:rsidR="008B5E58">
        <w:trPr>
          <w:trHeight w:val="144"/>
          <w:tblCellSpacing w:w="20" w:type="nil"/>
        </w:trPr>
        <w:tc>
          <w:tcPr>
            <w:tcW w:w="456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3168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Наименование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разделов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программы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261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)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E58" w:rsidRDefault="008B5E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E58" w:rsidRDefault="008B5E58"/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E58" w:rsidRDefault="008B5E58"/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Информационно-коммуникативные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технологии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робототехнических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моделей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изделий из бумаги и картона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изделий из разверток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Интерьеры разных времен. Декор интерьера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материалы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История одежды и текстильных материалов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5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Подвижные способы соединения деталей усложненных конструкций</w:t>
            </w:r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45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3168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время</w:t>
            </w:r>
            <w:proofErr w:type="spellEnd"/>
          </w:p>
        </w:tc>
        <w:tc>
          <w:tcPr>
            <w:tcW w:w="966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ОБЩЕЕ КОЛИЧЕСТВО ЧАСОВ ПО ПРОГРАММЕ</w:t>
            </w:r>
          </w:p>
        </w:tc>
        <w:tc>
          <w:tcPr>
            <w:tcW w:w="1518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687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774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2615" w:type="dxa"/>
            <w:tcMar>
              <w:top w:w="50" w:type="dxa"/>
              <w:left w:w="100" w:type="dxa"/>
            </w:tcMar>
            <w:vAlign w:val="center"/>
          </w:tcPr>
          <w:p w:rsidR="008B5E58" w:rsidRDefault="008B5E58"/>
        </w:tc>
      </w:tr>
    </w:tbl>
    <w:p w:rsidR="008B5E58" w:rsidRDefault="008B5E58">
      <w:pPr>
        <w:sectPr w:rsidR="008B5E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E58" w:rsidRDefault="008B5E58">
      <w:pPr>
        <w:sectPr w:rsidR="008B5E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E58" w:rsidRDefault="006E3478">
      <w:pPr>
        <w:spacing w:after="0"/>
        <w:ind w:left="120"/>
      </w:pPr>
      <w:bookmarkStart w:id="14" w:name="block-29364114"/>
      <w:bookmarkEnd w:id="13"/>
      <w:r>
        <w:rPr>
          <w:rFonts w:ascii="Times New Roman" w:hAnsi="Times New Roman"/>
          <w:b/>
          <w:color w:val="000000"/>
          <w:sz w:val="28"/>
        </w:rPr>
        <w:lastRenderedPageBreak/>
        <w:t xml:space="preserve"> ПОУРОЧНОЕ ПЛАНИРОВАНИЕ </w:t>
      </w:r>
    </w:p>
    <w:p w:rsidR="008B5E58" w:rsidRDefault="008B5E58">
      <w:pPr>
        <w:sectPr w:rsidR="008B5E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E58" w:rsidRDefault="006E3478">
      <w:pPr>
        <w:spacing w:after="0"/>
        <w:ind w:left="120"/>
      </w:pPr>
      <w:r>
        <w:rPr>
          <w:rFonts w:ascii="Times New Roman" w:hAnsi="Times New Roman"/>
          <w:b/>
          <w:color w:val="000000"/>
          <w:sz w:val="28"/>
        </w:rPr>
        <w:lastRenderedPageBreak/>
        <w:t xml:space="preserve"> </w:t>
      </w:r>
      <w:proofErr w:type="gramStart"/>
      <w:r>
        <w:rPr>
          <w:rFonts w:ascii="Times New Roman" w:hAnsi="Times New Roman"/>
          <w:b/>
          <w:color w:val="000000"/>
          <w:sz w:val="28"/>
        </w:rPr>
        <w:t>4</w:t>
      </w:r>
      <w:proofErr w:type="gramEnd"/>
      <w:r>
        <w:rPr>
          <w:rFonts w:ascii="Times New Roman" w:hAnsi="Times New Roman"/>
          <w:b/>
          <w:color w:val="000000"/>
          <w:sz w:val="28"/>
        </w:rPr>
        <w:t xml:space="preserve"> КЛАСС </w:t>
      </w:r>
    </w:p>
    <w:tbl>
      <w:tblPr>
        <w:tblW w:w="0" w:type="auto"/>
        <w:tblCellSpacing w:w="20" w:type="nil"/>
        <w:tblBorders>
          <w:top w:val="single" w:sz="0" w:space="0" w:color="auto"/>
          <w:left w:val="single" w:sz="0" w:space="0" w:color="auto"/>
          <w:bottom w:val="single" w:sz="0" w:space="0" w:color="auto"/>
          <w:right w:val="single" w:sz="0" w:space="0" w:color="auto"/>
          <w:insideH w:val="single" w:sz="0" w:space="0" w:color="auto"/>
          <w:insideV w:val="single" w:sz="0" w:space="0" w:color="auto"/>
        </w:tblBorders>
        <w:tblLook w:val="04A0" w:firstRow="1" w:lastRow="0" w:firstColumn="1" w:lastColumn="0" w:noHBand="0" w:noVBand="1"/>
      </w:tblPr>
      <w:tblGrid>
        <w:gridCol w:w="1020"/>
        <w:gridCol w:w="4361"/>
        <w:gridCol w:w="1264"/>
        <w:gridCol w:w="1841"/>
        <w:gridCol w:w="1910"/>
        <w:gridCol w:w="1423"/>
        <w:gridCol w:w="2221"/>
      </w:tblGrid>
      <w:tr w:rsidR="008B5E58">
        <w:trPr>
          <w:trHeight w:val="144"/>
          <w:tblCellSpacing w:w="20" w:type="nil"/>
        </w:trPr>
        <w:tc>
          <w:tcPr>
            <w:tcW w:w="379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№ п/п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2992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Тема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урока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0" w:type="auto"/>
            <w:gridSpan w:val="3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Количество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часов</w:t>
            </w:r>
            <w:proofErr w:type="spellEnd"/>
          </w:p>
        </w:tc>
        <w:tc>
          <w:tcPr>
            <w:tcW w:w="1255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Дата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изучения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1980" w:type="dxa"/>
            <w:vMerge w:val="restart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цифровые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образовательные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ресурсы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E58" w:rsidRDefault="008B5E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E58" w:rsidRDefault="008B5E58"/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Всего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Контрольные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Практические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color w:val="000000"/>
                <w:sz w:val="24"/>
              </w:rPr>
              <w:t>работы</w:t>
            </w:r>
            <w:proofErr w:type="spellEnd"/>
            <w:r>
              <w:rPr>
                <w:rFonts w:ascii="Times New Roman" w:hAnsi="Times New Roman"/>
                <w:b/>
                <w:color w:val="000000"/>
                <w:sz w:val="24"/>
              </w:rPr>
              <w:t xml:space="preserve"> </w:t>
            </w:r>
          </w:p>
          <w:p w:rsidR="008B5E58" w:rsidRDefault="008B5E58">
            <w:pPr>
              <w:spacing w:after="0"/>
              <w:ind w:left="135"/>
            </w:pPr>
          </w:p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E58" w:rsidRDefault="008B5E58"/>
        </w:tc>
        <w:tc>
          <w:tcPr>
            <w:tcW w:w="0" w:type="auto"/>
            <w:vMerge/>
            <w:tcBorders>
              <w:top w:val="nil"/>
            </w:tcBorders>
            <w:tcMar>
              <w:top w:w="50" w:type="dxa"/>
              <w:left w:w="100" w:type="dxa"/>
            </w:tcMar>
          </w:tcPr>
          <w:p w:rsidR="008B5E58" w:rsidRDefault="008B5E58"/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Повторение и обобщение изученного в третьем классе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Информация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Интернет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Графический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редактор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Проектное задание по истории развития техники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26.09.2023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Робототехника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Виды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роботов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03.10.2023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робота. Преобразование конструкции робота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10.10.2023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Электронные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устройства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Контроллер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,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двигатель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17.10.2023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Программирование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24.10.2023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Испытания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и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презентация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робота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сложной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открытки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Конструирование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папки-футляра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>12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альбома (например, альбом класса)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28.11.2023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военной тематики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05.12.2023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объемного изделия – подарок женщине, девочке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Изменение форм деталей</w:t>
            </w: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объемных изделий. Изменение размеров деталей развертки (упаковки)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Построение развертки с помощью линейки и циркуля (пирамида)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26.12.2023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Развертка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многогранной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пирамиды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циркулем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Декор интерьера.</w:t>
            </w: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Художественная техника </w:t>
            </w:r>
            <w:proofErr w:type="spellStart"/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декупаж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19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Природные мотивы в декоре интерьера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30.01.2024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и моделирование изделий из различных материалов.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Подвижное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соединение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деталей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на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проволоку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(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толстую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нитку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>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06.02.2024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Полимеры. Виды полимерных материалов, их свойства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13.02.2024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Технология обработки полимерных материалов (на выбор, например)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20.02.2024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Конструирование сложных форм из пластиковых трубочек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27.02.2024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Конструирование объемных </w:t>
            </w: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геометрических конструкций из разных материалов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lastRenderedPageBreak/>
              <w:t xml:space="preserve">05.03.2024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25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Синтетические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ткани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Их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свойства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12.03.2024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26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Мода, одежда и ткани разных времен. Ткани натурального и искусственного происхождения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19.03.2024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27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Способ драпировки тканей. Исторический костюм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02.04.2024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28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Одежда народов России. Составные части костюмов и платьев, их конструктивные и декоративные особенности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09.04.2024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29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</w:t>
            </w: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петлеобразного стежка.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Аксессуары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в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одежде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16.04.2024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30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Строчка крестообразного стежка. Строчка петлеобразного </w:t>
            </w:r>
            <w:proofErr w:type="spellStart"/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стежка.Аксессуары</w:t>
            </w:r>
            <w:proofErr w:type="spellEnd"/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в одежде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23.04.2024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31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Конструкция «пружина» из полос картона или металлических деталей наборов типа </w:t>
            </w: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>«Конструктор»</w:t>
            </w:r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30.04.2024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32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Качающиеся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07.05.2024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33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Конструкции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со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сдвижной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деталью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14.05.2024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37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</w:pPr>
            <w:r>
              <w:rPr>
                <w:rFonts w:ascii="Times New Roman" w:hAnsi="Times New Roman"/>
                <w:color w:val="000000"/>
                <w:sz w:val="24"/>
              </w:rPr>
              <w:t>34</w:t>
            </w:r>
          </w:p>
        </w:tc>
        <w:tc>
          <w:tcPr>
            <w:tcW w:w="299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Резервный</w:t>
            </w:r>
            <w:proofErr w:type="spellEnd"/>
            <w:r>
              <w:rPr>
                <w:rFonts w:ascii="Times New Roman" w:hAnsi="Times New Roman"/>
                <w:color w:val="000000"/>
                <w:sz w:val="24"/>
              </w:rPr>
              <w:t xml:space="preserve"> </w:t>
            </w:r>
            <w:proofErr w:type="spellStart"/>
            <w:r>
              <w:rPr>
                <w:rFonts w:ascii="Times New Roman" w:hAnsi="Times New Roman"/>
                <w:color w:val="000000"/>
                <w:sz w:val="24"/>
              </w:rPr>
              <w:t>урок</w:t>
            </w:r>
            <w:proofErr w:type="spellEnd"/>
          </w:p>
        </w:tc>
        <w:tc>
          <w:tcPr>
            <w:tcW w:w="833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1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  <w:jc w:val="center"/>
            </w:pPr>
          </w:p>
        </w:tc>
        <w:tc>
          <w:tcPr>
            <w:tcW w:w="1255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21.05.2024 </w:t>
            </w:r>
          </w:p>
        </w:tc>
        <w:tc>
          <w:tcPr>
            <w:tcW w:w="1980" w:type="dxa"/>
            <w:tcMar>
              <w:top w:w="50" w:type="dxa"/>
              <w:left w:w="100" w:type="dxa"/>
            </w:tcMar>
            <w:vAlign w:val="center"/>
          </w:tcPr>
          <w:p w:rsidR="008B5E58" w:rsidRDefault="008B5E58">
            <w:pPr>
              <w:spacing w:after="0"/>
              <w:ind w:left="135"/>
            </w:pPr>
          </w:p>
        </w:tc>
      </w:tr>
      <w:tr w:rsidR="008B5E58">
        <w:trPr>
          <w:trHeight w:val="144"/>
          <w:tblCellSpacing w:w="20" w:type="nil"/>
        </w:trPr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E58" w:rsidRPr="00BD0230" w:rsidRDefault="006E3478">
            <w:pPr>
              <w:spacing w:after="0"/>
              <w:ind w:left="135"/>
              <w:rPr>
                <w:lang w:val="ru-RU"/>
              </w:rPr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lastRenderedPageBreak/>
              <w:t>ОБЩЕЕ КОЛИЧЕСТВО ЧАСОВ ПО ПРОГРАММЕ</w:t>
            </w:r>
          </w:p>
        </w:tc>
        <w:tc>
          <w:tcPr>
            <w:tcW w:w="1309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 w:rsidRPr="00BD0230">
              <w:rPr>
                <w:rFonts w:ascii="Times New Roman" w:hAnsi="Times New Roman"/>
                <w:color w:val="000000"/>
                <w:sz w:val="24"/>
                <w:lang w:val="ru-RU"/>
              </w:rPr>
              <w:t xml:space="preserve"> </w:t>
            </w:r>
            <w:r>
              <w:rPr>
                <w:rFonts w:ascii="Times New Roman" w:hAnsi="Times New Roman"/>
                <w:color w:val="000000"/>
                <w:sz w:val="24"/>
              </w:rPr>
              <w:t xml:space="preserve">34 </w:t>
            </w:r>
          </w:p>
        </w:tc>
        <w:tc>
          <w:tcPr>
            <w:tcW w:w="1532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1631" w:type="dxa"/>
            <w:tcMar>
              <w:top w:w="50" w:type="dxa"/>
              <w:left w:w="100" w:type="dxa"/>
            </w:tcMar>
            <w:vAlign w:val="center"/>
          </w:tcPr>
          <w:p w:rsidR="008B5E58" w:rsidRDefault="006E3478">
            <w:pPr>
              <w:spacing w:after="0"/>
              <w:ind w:left="135"/>
              <w:jc w:val="center"/>
            </w:pPr>
            <w:r>
              <w:rPr>
                <w:rFonts w:ascii="Times New Roman" w:hAnsi="Times New Roman"/>
                <w:color w:val="000000"/>
                <w:sz w:val="24"/>
              </w:rPr>
              <w:t xml:space="preserve"> 0 </w:t>
            </w:r>
          </w:p>
        </w:tc>
        <w:tc>
          <w:tcPr>
            <w:tcW w:w="0" w:type="auto"/>
            <w:gridSpan w:val="2"/>
            <w:tcMar>
              <w:top w:w="50" w:type="dxa"/>
              <w:left w:w="100" w:type="dxa"/>
            </w:tcMar>
            <w:vAlign w:val="center"/>
          </w:tcPr>
          <w:p w:rsidR="008B5E58" w:rsidRDefault="008B5E58"/>
        </w:tc>
      </w:tr>
    </w:tbl>
    <w:p w:rsidR="008B5E58" w:rsidRDefault="008B5E58">
      <w:pPr>
        <w:sectPr w:rsidR="008B5E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E58" w:rsidRDefault="008B5E58">
      <w:pPr>
        <w:sectPr w:rsidR="008B5E58">
          <w:pgSz w:w="16383" w:h="11906" w:orient="landscape"/>
          <w:pgMar w:top="1134" w:right="850" w:bottom="1134" w:left="1701" w:header="720" w:footer="720" w:gutter="0"/>
          <w:cols w:space="720"/>
        </w:sectPr>
      </w:pPr>
    </w:p>
    <w:p w:rsidR="008B5E58" w:rsidRDefault="006E3478">
      <w:pPr>
        <w:spacing w:after="0"/>
        <w:ind w:left="120"/>
      </w:pPr>
      <w:bookmarkStart w:id="15" w:name="block-29364115"/>
      <w:bookmarkEnd w:id="14"/>
      <w:r>
        <w:rPr>
          <w:rFonts w:ascii="Times New Roman" w:hAnsi="Times New Roman"/>
          <w:b/>
          <w:color w:val="000000"/>
          <w:sz w:val="28"/>
        </w:rPr>
        <w:lastRenderedPageBreak/>
        <w:t>УЧЕБНО-МЕТОДИЧЕСКОЕ ОБЕСПЕЧЕНИЕ ОБРАЗОВАТЕЛЬНОГО ПРОЦЕССА</w:t>
      </w:r>
    </w:p>
    <w:p w:rsidR="008B5E58" w:rsidRDefault="006E3478">
      <w:pPr>
        <w:spacing w:after="0" w:line="480" w:lineRule="auto"/>
        <w:ind w:left="120"/>
      </w:pPr>
      <w:r>
        <w:rPr>
          <w:rFonts w:ascii="Times New Roman" w:hAnsi="Times New Roman"/>
          <w:b/>
          <w:color w:val="000000"/>
          <w:sz w:val="28"/>
        </w:rPr>
        <w:t>ОБЯЗАТЕЛЬНЫЕ УЧЕБНЫЕ МАТЕРИАЛЫ ДЛЯ УЧЕНИКА</w:t>
      </w:r>
    </w:p>
    <w:p w:rsidR="008B5E58" w:rsidRPr="00BD0230" w:rsidRDefault="006E3478" w:rsidP="00BD0230">
      <w:pPr>
        <w:spacing w:after="0" w:line="480" w:lineRule="auto"/>
        <w:ind w:left="120"/>
        <w:rPr>
          <w:lang w:val="ru-RU"/>
        </w:rPr>
      </w:pPr>
      <w:bookmarkStart w:id="16" w:name="fd2563da-70e6-4a8e-9eef-1431331cf80c"/>
      <w:r w:rsidRPr="00BD0230">
        <w:rPr>
          <w:rFonts w:ascii="Times New Roman" w:hAnsi="Times New Roman"/>
          <w:color w:val="000000"/>
          <w:sz w:val="28"/>
          <w:lang w:val="ru-RU"/>
        </w:rPr>
        <w:t xml:space="preserve">• Технология, 4 класс/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Лутцева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Е.А., Зуева Т.П., Акционерное общество «Издательство «Просвещение»</w:t>
      </w:r>
      <w:bookmarkStart w:id="17" w:name="_GoBack"/>
      <w:bookmarkEnd w:id="16"/>
      <w:bookmarkEnd w:id="17"/>
    </w:p>
    <w:p w:rsidR="008B5E58" w:rsidRPr="00BD0230" w:rsidRDefault="006E3478">
      <w:pPr>
        <w:spacing w:after="0" w:line="480" w:lineRule="auto"/>
        <w:ind w:left="120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МЕТОДИЧЕСКИЕ МАТЕРИАЛЫ ДЛЯ УЧИТЕЛЯ</w:t>
      </w:r>
    </w:p>
    <w:p w:rsidR="008B5E58" w:rsidRPr="00BD0230" w:rsidRDefault="006E3478">
      <w:pPr>
        <w:spacing w:after="0" w:line="480" w:lineRule="auto"/>
        <w:ind w:left="120"/>
        <w:rPr>
          <w:lang w:val="ru-RU"/>
        </w:rPr>
      </w:pPr>
      <w:bookmarkStart w:id="18" w:name="0ffefc5c-f9fc-44a3-a446-5fc8622ad11a"/>
      <w:r w:rsidRPr="00BD0230">
        <w:rPr>
          <w:rFonts w:ascii="Times New Roman" w:hAnsi="Times New Roman"/>
          <w:color w:val="000000"/>
          <w:sz w:val="28"/>
          <w:lang w:val="ru-RU"/>
        </w:rPr>
        <w:t>Комплект таблиц для</w:t>
      </w:r>
      <w:r w:rsidRPr="00BD0230">
        <w:rPr>
          <w:rFonts w:ascii="Times New Roman" w:hAnsi="Times New Roman"/>
          <w:color w:val="000000"/>
          <w:sz w:val="28"/>
          <w:lang w:val="ru-RU"/>
        </w:rPr>
        <w:t xml:space="preserve"> нач.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шк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 «Технология. Обработка бумаги и картона-1» (8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таб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, А1, </w:t>
      </w:r>
      <w:proofErr w:type="spellStart"/>
      <w:proofErr w:type="gramStart"/>
      <w:r w:rsidRPr="00BD0230">
        <w:rPr>
          <w:rFonts w:ascii="Times New Roman" w:hAnsi="Times New Roman"/>
          <w:color w:val="000000"/>
          <w:sz w:val="28"/>
          <w:lang w:val="ru-RU"/>
        </w:rPr>
        <w:t>лам,с</w:t>
      </w:r>
      <w:proofErr w:type="spellEnd"/>
      <w:proofErr w:type="gram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разд.мат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.) Комплект таблиц для нач.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шк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 «Технология. Обработка бумаги и картона-2» (8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таб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, А1, </w:t>
      </w:r>
      <w:proofErr w:type="spellStart"/>
      <w:proofErr w:type="gramStart"/>
      <w:r w:rsidRPr="00BD0230">
        <w:rPr>
          <w:rFonts w:ascii="Times New Roman" w:hAnsi="Times New Roman"/>
          <w:color w:val="000000"/>
          <w:sz w:val="28"/>
          <w:lang w:val="ru-RU"/>
        </w:rPr>
        <w:t>лам,с</w:t>
      </w:r>
      <w:proofErr w:type="spellEnd"/>
      <w:proofErr w:type="gram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разд.мат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.) Комплект таблиц для нач.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шк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 «Технология. Обработка природного материала </w:t>
      </w:r>
      <w:r w:rsidRPr="00BD0230">
        <w:rPr>
          <w:rFonts w:ascii="Times New Roman" w:hAnsi="Times New Roman"/>
          <w:color w:val="000000"/>
          <w:sz w:val="28"/>
          <w:lang w:val="ru-RU"/>
        </w:rPr>
        <w:t>и пластика» (6таб., А</w:t>
      </w:r>
      <w:proofErr w:type="gramStart"/>
      <w:r w:rsidRPr="00BD0230">
        <w:rPr>
          <w:rFonts w:ascii="Times New Roman" w:hAnsi="Times New Roman"/>
          <w:color w:val="000000"/>
          <w:sz w:val="28"/>
          <w:lang w:val="ru-RU"/>
        </w:rPr>
        <w:t>1,лам</w:t>
      </w:r>
      <w:proofErr w:type="gram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.) Комплект таблиц для нач.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шк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 «Технология. Обработка ткани» (12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табл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, А1, лам.) Комплект таблиц для нач.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шк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. «Технология. Организация рабочего места» (6 </w:t>
      </w:r>
      <w:proofErr w:type="spellStart"/>
      <w:r w:rsidRPr="00BD0230">
        <w:rPr>
          <w:rFonts w:ascii="Times New Roman" w:hAnsi="Times New Roman"/>
          <w:color w:val="000000"/>
          <w:sz w:val="28"/>
          <w:lang w:val="ru-RU"/>
        </w:rPr>
        <w:t>таб</w:t>
      </w:r>
      <w:proofErr w:type="spellEnd"/>
      <w:r w:rsidRPr="00BD0230">
        <w:rPr>
          <w:rFonts w:ascii="Times New Roman" w:hAnsi="Times New Roman"/>
          <w:color w:val="000000"/>
          <w:sz w:val="28"/>
          <w:lang w:val="ru-RU"/>
        </w:rPr>
        <w:t xml:space="preserve">, А1, лам, с разд. мат.) Коллекция «Бумага и картон» (демонстрационная) </w:t>
      </w:r>
      <w:bookmarkEnd w:id="18"/>
    </w:p>
    <w:p w:rsidR="008B5E58" w:rsidRPr="00BD0230" w:rsidRDefault="008B5E58">
      <w:pPr>
        <w:spacing w:after="0"/>
        <w:ind w:left="120"/>
        <w:rPr>
          <w:lang w:val="ru-RU"/>
        </w:rPr>
      </w:pPr>
    </w:p>
    <w:p w:rsidR="008B5E58" w:rsidRPr="00BD0230" w:rsidRDefault="006E3478">
      <w:pPr>
        <w:spacing w:after="0" w:line="480" w:lineRule="auto"/>
        <w:ind w:left="120"/>
        <w:rPr>
          <w:lang w:val="ru-RU"/>
        </w:rPr>
      </w:pPr>
      <w:r w:rsidRPr="00BD0230">
        <w:rPr>
          <w:rFonts w:ascii="Times New Roman" w:hAnsi="Times New Roman"/>
          <w:b/>
          <w:color w:val="000000"/>
          <w:sz w:val="28"/>
          <w:lang w:val="ru-RU"/>
        </w:rPr>
        <w:t>ЦИФРОВЫЕ ОБРАЗОВАТЕЛЬНЫЕ РЕСУРСЫ И РЕСУРСЫ СЕТИ ИНТЕРНЕТ</w:t>
      </w:r>
    </w:p>
    <w:p w:rsidR="008B5E58" w:rsidRDefault="006E3478">
      <w:pPr>
        <w:spacing w:after="0" w:line="480" w:lineRule="auto"/>
        <w:ind w:left="120"/>
      </w:pPr>
      <w:proofErr w:type="spellStart"/>
      <w:r>
        <w:rPr>
          <w:rFonts w:ascii="Times New Roman" w:hAnsi="Times New Roman"/>
          <w:color w:val="000000"/>
          <w:sz w:val="28"/>
        </w:rPr>
        <w:t>Инфоурок</w:t>
      </w:r>
      <w:proofErr w:type="spellEnd"/>
      <w:r>
        <w:rPr>
          <w:sz w:val="28"/>
        </w:rPr>
        <w:br/>
      </w:r>
      <w:r>
        <w:rPr>
          <w:rFonts w:ascii="Times New Roman" w:hAnsi="Times New Roman"/>
          <w:color w:val="000000"/>
          <w:sz w:val="28"/>
        </w:rPr>
        <w:t xml:space="preserve"> РЭШ</w:t>
      </w:r>
      <w:r>
        <w:rPr>
          <w:sz w:val="28"/>
        </w:rPr>
        <w:br/>
      </w:r>
      <w:bookmarkStart w:id="19" w:name="111db0ec-8c24-4b78-b09f-eef62a6c6ea2"/>
      <w:r>
        <w:rPr>
          <w:rFonts w:ascii="Times New Roman" w:hAnsi="Times New Roman"/>
          <w:color w:val="000000"/>
          <w:sz w:val="28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</w:rPr>
        <w:t>Учи.ру</w:t>
      </w:r>
      <w:bookmarkEnd w:id="19"/>
      <w:proofErr w:type="spellEnd"/>
    </w:p>
    <w:p w:rsidR="008B5E58" w:rsidRDefault="008B5E58">
      <w:pPr>
        <w:sectPr w:rsidR="008B5E58">
          <w:pgSz w:w="11906" w:h="16383"/>
          <w:pgMar w:top="1134" w:right="850" w:bottom="1134" w:left="1701" w:header="720" w:footer="720" w:gutter="0"/>
          <w:cols w:space="720"/>
        </w:sectPr>
      </w:pPr>
    </w:p>
    <w:bookmarkEnd w:id="15"/>
    <w:p w:rsidR="006E3478" w:rsidRDefault="006E3478"/>
    <w:sectPr w:rsidR="006E3478">
      <w:pgSz w:w="11907" w:h="16839" w:code="9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79E37A0"/>
    <w:multiLevelType w:val="multilevel"/>
    <w:tmpl w:val="5E8C9FAC"/>
    <w:lvl w:ilvl="0">
      <w:start w:val="1"/>
      <w:numFmt w:val="decimal"/>
      <w:lvlText w:val="%1."/>
      <w:lvlJc w:val="left"/>
      <w:pPr>
        <w:ind w:left="960" w:hanging="360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  <w:compatSetting w:name="overrideTableStyleFontSizeAndJustification" w:uri="http://schemas.microsoft.com/office/word" w:val="1"/>
  </w:compat>
  <w:rsids>
    <w:rsidRoot w:val="008B5E58"/>
    <w:rsid w:val="006E3478"/>
    <w:rsid w:val="008B5E58"/>
    <w:rsid w:val="00BD023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A3C4D54"/>
  <w15:docId w15:val="{276ECB72-D38A-4CC0-AD8D-3911859285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/>
    <w:lsdException w:name="heading 6" w:semiHidden="1" w:unhideWhenUsed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nhideWhenUsed="1"/>
    <w:lsdException w:name="No Spacing" w:semiHidden="1" w:unhideWhenUsed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4A3277"/>
  </w:style>
  <w:style w:type="paragraph" w:styleId="1">
    <w:name w:val="heading 1"/>
    <w:basedOn w:val="a"/>
    <w:next w:val="a"/>
    <w:link w:val="10"/>
    <w:uiPriority w:val="9"/>
    <w:qFormat/>
    <w:rsid w:val="00841CD9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paragraph" w:styleId="3">
    <w:name w:val="heading 3"/>
    <w:basedOn w:val="a"/>
    <w:next w:val="a"/>
    <w:link w:val="30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5B9BD5" w:themeColor="accent1"/>
    </w:rPr>
  </w:style>
  <w:style w:type="paragraph" w:styleId="4">
    <w:name w:val="heading 4"/>
    <w:basedOn w:val="a"/>
    <w:next w:val="a"/>
    <w:link w:val="40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841CD9"/>
  </w:style>
  <w:style w:type="character" w:customStyle="1" w:styleId="10">
    <w:name w:val="Заголовок 1 Знак"/>
    <w:basedOn w:val="a0"/>
    <w:link w:val="1"/>
    <w:uiPriority w:val="9"/>
    <w:rsid w:val="00841CD9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customStyle="1" w:styleId="20">
    <w:name w:val="Заголовок 2 Знак"/>
    <w:basedOn w:val="a0"/>
    <w:link w:val="2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  <w:sz w:val="26"/>
      <w:szCs w:val="26"/>
    </w:rPr>
  </w:style>
  <w:style w:type="character" w:customStyle="1" w:styleId="30">
    <w:name w:val="Заголовок 3 Знак"/>
    <w:basedOn w:val="a0"/>
    <w:link w:val="3"/>
    <w:uiPriority w:val="9"/>
    <w:rsid w:val="00841CD9"/>
    <w:rPr>
      <w:rFonts w:asciiTheme="majorHAnsi" w:eastAsiaTheme="majorEastAsia" w:hAnsiTheme="majorHAnsi" w:cstheme="majorBidi"/>
      <w:b/>
      <w:bCs/>
      <w:color w:val="5B9BD5" w:themeColor="accent1"/>
    </w:rPr>
  </w:style>
  <w:style w:type="character" w:customStyle="1" w:styleId="40">
    <w:name w:val="Заголовок 4 Знак"/>
    <w:basedOn w:val="a0"/>
    <w:link w:val="4"/>
    <w:uiPriority w:val="9"/>
    <w:rsid w:val="00841CD9"/>
    <w:rPr>
      <w:rFonts w:asciiTheme="majorHAnsi" w:eastAsiaTheme="majorEastAsia" w:hAnsiTheme="majorHAnsi" w:cstheme="majorBidi"/>
      <w:b/>
      <w:bCs/>
      <w:i/>
      <w:iCs/>
      <w:color w:val="5B9BD5" w:themeColor="accent1"/>
    </w:rPr>
  </w:style>
  <w:style w:type="paragraph" w:styleId="a5">
    <w:name w:val="Normal Indent"/>
    <w:basedOn w:val="a"/>
    <w:uiPriority w:val="99"/>
    <w:unhideWhenUsed/>
    <w:rsid w:val="00841CD9"/>
    <w:pPr>
      <w:ind w:left="720"/>
    </w:pPr>
  </w:style>
  <w:style w:type="paragraph" w:styleId="a6">
    <w:name w:val="Subtitle"/>
    <w:basedOn w:val="a"/>
    <w:next w:val="a"/>
    <w:link w:val="a7"/>
    <w:uiPriority w:val="11"/>
    <w:qFormat/>
    <w:rsid w:val="00841CD9"/>
    <w:pPr>
      <w:numPr>
        <w:ilvl w:val="1"/>
      </w:numPr>
      <w:ind w:left="86"/>
    </w:pPr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sid w:val="00841CD9"/>
    <w:rPr>
      <w:rFonts w:asciiTheme="majorHAnsi" w:eastAsiaTheme="majorEastAsia" w:hAnsiTheme="majorHAnsi" w:cstheme="majorBidi"/>
      <w:i/>
      <w:iCs/>
      <w:color w:val="5B9BD5" w:themeColor="accent1"/>
      <w:spacing w:val="15"/>
      <w:sz w:val="24"/>
      <w:szCs w:val="24"/>
    </w:rPr>
  </w:style>
  <w:style w:type="paragraph" w:styleId="a8">
    <w:name w:val="Title"/>
    <w:basedOn w:val="a"/>
    <w:next w:val="a"/>
    <w:link w:val="a9"/>
    <w:uiPriority w:val="10"/>
    <w:qFormat/>
    <w:rsid w:val="00841CD9"/>
    <w:pPr>
      <w:pBdr>
        <w:bottom w:val="single" w:sz="8" w:space="4" w:color="5B9BD5" w:themeColor="accent1"/>
      </w:pBdr>
      <w:spacing w:after="300"/>
      <w:contextualSpacing/>
    </w:pPr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customStyle="1" w:styleId="a9">
    <w:name w:val="Заголовок Знак"/>
    <w:basedOn w:val="a0"/>
    <w:link w:val="a8"/>
    <w:uiPriority w:val="10"/>
    <w:rsid w:val="00841CD9"/>
    <w:rPr>
      <w:rFonts w:asciiTheme="majorHAnsi" w:eastAsiaTheme="majorEastAsia" w:hAnsiTheme="majorHAnsi" w:cstheme="majorBidi"/>
      <w:color w:val="323E4F" w:themeColor="text2" w:themeShade="BF"/>
      <w:spacing w:val="5"/>
      <w:kern w:val="28"/>
      <w:sz w:val="52"/>
      <w:szCs w:val="52"/>
    </w:rPr>
  </w:style>
  <w:style w:type="character" w:styleId="aa">
    <w:name w:val="Emphasis"/>
    <w:basedOn w:val="a0"/>
    <w:uiPriority w:val="20"/>
    <w:qFormat/>
    <w:rsid w:val="00D1197D"/>
    <w:rPr>
      <w:i/>
      <w:iCs/>
    </w:rPr>
  </w:style>
  <w:style w:type="character" w:styleId="ab">
    <w:name w:val="Hyperlink"/>
    <w:basedOn w:val="a0"/>
    <w:uiPriority w:val="99"/>
    <w:unhideWhenUsed/>
    <w:rPr>
      <w:color w:val="0563C1" w:themeColor="hyperlink"/>
      <w:u w:val="single"/>
    </w:rPr>
  </w:style>
  <w:style w:type="table" w:styleId="ac">
    <w:name w:val="Table Grid"/>
    <w:basedOn w:val="a1"/>
    <w:uiPriority w:val="59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d">
    <w:name w:val="caption"/>
    <w:basedOn w:val="a"/>
    <w:next w:val="a"/>
    <w:uiPriority w:val="35"/>
    <w:semiHidden/>
    <w:unhideWhenUsed/>
    <w:qFormat/>
    <w:rsid w:val="007109C0"/>
    <w:pPr>
      <w:spacing w:line="240" w:lineRule="auto"/>
    </w:pPr>
    <w:rPr>
      <w:b/>
      <w:bCs/>
      <w:color w:val="5B9BD5" w:themeColor="accent1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4063</Words>
  <Characters>23160</Characters>
  <Application>Microsoft Office Word</Application>
  <DocSecurity>0</DocSecurity>
  <Lines>193</Lines>
  <Paragraphs>54</Paragraphs>
  <ScaleCrop>false</ScaleCrop>
  <Company/>
  <LinksUpToDate>false</LinksUpToDate>
  <CharactersWithSpaces>27169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Нина</cp:lastModifiedBy>
  <cp:revision>3</cp:revision>
  <dcterms:created xsi:type="dcterms:W3CDTF">2023-11-03T05:36:00Z</dcterms:created>
  <dcterms:modified xsi:type="dcterms:W3CDTF">2023-11-03T05:42:00Z</dcterms:modified>
</cp:coreProperties>
</file>